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E5" w:rsidRPr="00501CCE" w:rsidRDefault="00047B3A" w:rsidP="00047B3A">
      <w:pPr>
        <w:suppressAutoHyphens/>
        <w:autoSpaceDE w:val="0"/>
        <w:jc w:val="center"/>
        <w:rPr>
          <w:rFonts w:ascii="Times New Roman" w:eastAsia="Arial" w:hAnsi="Times New Roman" w:cs="Times New Roman"/>
          <w:b/>
        </w:rPr>
      </w:pPr>
      <w:r w:rsidRPr="00047B3A">
        <w:rPr>
          <w:rFonts w:ascii="Times New Roman" w:eastAsia="Arial" w:hAnsi="Times New Roman" w:cs="Times New Roman"/>
          <w:b/>
        </w:rPr>
        <w:t>Отчет о ходе выполнения</w:t>
      </w:r>
      <w:r w:rsidR="009B40E5">
        <w:rPr>
          <w:rFonts w:ascii="Times New Roman" w:eastAsia="Arial" w:hAnsi="Times New Roman" w:cs="Times New Roman"/>
          <w:b/>
        </w:rPr>
        <w:t xml:space="preserve"> </w:t>
      </w:r>
      <w:r w:rsidR="00501CCE">
        <w:rPr>
          <w:rFonts w:ascii="Times New Roman" w:eastAsia="Arial" w:hAnsi="Times New Roman" w:cs="Times New Roman"/>
          <w:b/>
        </w:rPr>
        <w:t xml:space="preserve"> </w:t>
      </w:r>
      <w:r w:rsidR="009B40E5">
        <w:rPr>
          <w:rFonts w:ascii="Times New Roman" w:eastAsia="Arial" w:hAnsi="Times New Roman" w:cs="Times New Roman"/>
          <w:b/>
        </w:rPr>
        <w:t xml:space="preserve">программы </w:t>
      </w:r>
      <w:r w:rsidR="00501CCE" w:rsidRPr="00501CCE">
        <w:rPr>
          <w:rFonts w:ascii="Times New Roman" w:eastAsia="Arial" w:hAnsi="Times New Roman" w:cs="Times New Roman"/>
          <w:b/>
        </w:rPr>
        <w:t>«Стимулирование улучшения  жилищных условий»</w:t>
      </w:r>
    </w:p>
    <w:p w:rsidR="00047B3A" w:rsidRPr="00047B3A" w:rsidRDefault="00501CCE" w:rsidP="00047B3A">
      <w:pPr>
        <w:suppressAutoHyphens/>
        <w:autoSpaceDE w:val="0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 xml:space="preserve"> </w:t>
      </w:r>
      <w:r w:rsidR="00B4231E">
        <w:rPr>
          <w:rFonts w:ascii="Times New Roman" w:eastAsia="Arial" w:hAnsi="Times New Roman" w:cs="Times New Roman"/>
          <w:b/>
        </w:rPr>
        <w:t>за 202</w:t>
      </w:r>
      <w:r>
        <w:rPr>
          <w:rFonts w:ascii="Times New Roman" w:eastAsia="Arial" w:hAnsi="Times New Roman" w:cs="Times New Roman"/>
          <w:b/>
        </w:rPr>
        <w:t>5</w:t>
      </w:r>
      <w:r w:rsidR="00047B3A" w:rsidRPr="00047B3A">
        <w:rPr>
          <w:rFonts w:ascii="Times New Roman" w:eastAsia="Arial" w:hAnsi="Times New Roman" w:cs="Times New Roman"/>
          <w:b/>
        </w:rPr>
        <w:t xml:space="preserve"> год</w:t>
      </w:r>
    </w:p>
    <w:p w:rsidR="00047B3A" w:rsidRPr="00047B3A" w:rsidRDefault="009B40E5" w:rsidP="00047B3A">
      <w:pPr>
        <w:suppressAutoHyphens/>
        <w:autoSpaceDE w:val="0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  <w:b/>
        </w:rPr>
        <w:t xml:space="preserve"> </w:t>
      </w:r>
    </w:p>
    <w:p w:rsidR="00047B3A" w:rsidRPr="00047B3A" w:rsidRDefault="00603BB9" w:rsidP="00047B3A">
      <w:pPr>
        <w:rPr>
          <w:rFonts w:ascii="Times New Roman" w:hAnsi="Times New Roman" w:cs="Times New Roman"/>
          <w:b/>
        </w:rPr>
      </w:pPr>
      <w:hyperlink r:id="rId6" w:history="1">
        <w:r w:rsidR="00047B3A" w:rsidRPr="00047B3A">
          <w:rPr>
            <w:rFonts w:ascii="Times New Roman" w:hAnsi="Times New Roman" w:cs="Times New Roman"/>
            <w:b/>
          </w:rPr>
          <w:t>Отчет</w:t>
        </w:r>
      </w:hyperlink>
      <w:r w:rsidR="00047B3A" w:rsidRPr="00047B3A">
        <w:rPr>
          <w:rFonts w:ascii="Times New Roman" w:hAnsi="Times New Roman" w:cs="Times New Roman"/>
          <w:b/>
        </w:rPr>
        <w:t xml:space="preserve"> об использовании бюджетных ассигнований бюджета муниципального образования «Кизнерский  район» на реализацию муниципальной программы: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275"/>
        <w:gridCol w:w="1418"/>
        <w:gridCol w:w="1276"/>
        <w:gridCol w:w="1276"/>
      </w:tblGrid>
      <w:tr w:rsidR="00047B3A" w:rsidRPr="00047B3A" w:rsidTr="001B2893">
        <w:trPr>
          <w:trHeight w:val="1065"/>
          <w:tblHeader/>
        </w:trPr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47B3A" w:rsidRPr="00047B3A" w:rsidRDefault="00047B3A" w:rsidP="001B2893">
            <w:pPr>
              <w:suppressAutoHyphens/>
              <w:autoSpaceDE w:val="0"/>
              <w:snapToGrid w:val="0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047B3A">
              <w:rPr>
                <w:rFonts w:ascii="Times New Roman" w:eastAsia="Arial" w:hAnsi="Times New Roman" w:cs="Times New Roman"/>
                <w:b/>
              </w:rPr>
              <w:t>Наименование мероприятия программы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47B3A" w:rsidRPr="00047B3A" w:rsidRDefault="00047B3A" w:rsidP="001B2893">
            <w:pPr>
              <w:suppressAutoHyphens/>
              <w:autoSpaceDE w:val="0"/>
              <w:snapToGrid w:val="0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047B3A">
              <w:rPr>
                <w:rFonts w:ascii="Times New Roman" w:eastAsia="Arial" w:hAnsi="Times New Roman" w:cs="Times New Roman"/>
                <w:b/>
              </w:rPr>
              <w:t>Расходы бюджета муниципального образования «Кизнерский район»,</w:t>
            </w:r>
          </w:p>
          <w:p w:rsidR="00047B3A" w:rsidRPr="00047B3A" w:rsidRDefault="00047B3A" w:rsidP="001B2893">
            <w:pPr>
              <w:suppressAutoHyphens/>
              <w:autoSpaceDE w:val="0"/>
              <w:snapToGrid w:val="0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047B3A">
              <w:rPr>
                <w:rFonts w:ascii="Times New Roman" w:eastAsia="Arial" w:hAnsi="Times New Roman" w:cs="Times New Roman"/>
                <w:b/>
              </w:rPr>
              <w:t xml:space="preserve"> тыс. руб.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3A" w:rsidRPr="00047B3A" w:rsidRDefault="00047B3A" w:rsidP="001B2893">
            <w:pPr>
              <w:suppressAutoHyphens/>
              <w:autoSpaceDE w:val="0"/>
              <w:snapToGrid w:val="0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047B3A">
              <w:rPr>
                <w:rFonts w:ascii="Times New Roman" w:eastAsia="Arial" w:hAnsi="Times New Roman" w:cs="Times New Roman"/>
                <w:b/>
              </w:rPr>
              <w:t>Кассовые расходы, %</w:t>
            </w:r>
          </w:p>
        </w:tc>
      </w:tr>
      <w:tr w:rsidR="00047B3A" w:rsidRPr="00047B3A" w:rsidTr="001B2893">
        <w:trPr>
          <w:trHeight w:val="1065"/>
          <w:tblHeader/>
        </w:trPr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B3A" w:rsidRPr="00047B3A" w:rsidRDefault="00047B3A" w:rsidP="001B2893">
            <w:pPr>
              <w:suppressAutoHyphens/>
              <w:autoSpaceDE w:val="0"/>
              <w:snapToGrid w:val="0"/>
              <w:jc w:val="center"/>
              <w:rPr>
                <w:rFonts w:ascii="Times New Roman" w:eastAsia="Arial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47B3A" w:rsidRPr="00047B3A" w:rsidRDefault="00047B3A" w:rsidP="001B2893">
            <w:pPr>
              <w:suppressAutoHyphens/>
              <w:autoSpaceDE w:val="0"/>
              <w:snapToGrid w:val="0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047B3A">
              <w:rPr>
                <w:rFonts w:ascii="Times New Roman" w:eastAsia="Arial" w:hAnsi="Times New Roman" w:cs="Times New Roman"/>
                <w:b/>
              </w:rPr>
              <w:t>План на отчетный год (по программе)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47B3A" w:rsidRPr="00047B3A" w:rsidRDefault="00047B3A" w:rsidP="001B2893">
            <w:pPr>
              <w:suppressAutoHyphens/>
              <w:autoSpaceDE w:val="0"/>
              <w:snapToGrid w:val="0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047B3A">
              <w:rPr>
                <w:rFonts w:ascii="Times New Roman" w:eastAsia="Arial" w:hAnsi="Times New Roman" w:cs="Times New Roman"/>
                <w:b/>
              </w:rPr>
              <w:t>План на отчетный период (с учетом изменений)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B3A" w:rsidRPr="00047B3A" w:rsidRDefault="00047B3A" w:rsidP="001B2893">
            <w:pPr>
              <w:suppressAutoHyphens/>
              <w:autoSpaceDE w:val="0"/>
              <w:snapToGrid w:val="0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047B3A">
              <w:rPr>
                <w:rFonts w:ascii="Times New Roman" w:eastAsia="Arial" w:hAnsi="Times New Roman" w:cs="Times New Roman"/>
                <w:b/>
              </w:rPr>
              <w:t>Кассовое исполнение на конец отчетного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47B3A">
              <w:rPr>
                <w:rFonts w:ascii="Times New Roman" w:hAnsi="Times New Roman" w:cs="Times New Roman"/>
                <w:b/>
                <w:color w:val="000000"/>
              </w:rPr>
              <w:t>к плану на отчетный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47B3A">
              <w:rPr>
                <w:rFonts w:ascii="Times New Roman" w:hAnsi="Times New Roman" w:cs="Times New Roman"/>
                <w:b/>
                <w:color w:val="000000"/>
              </w:rPr>
              <w:t>к плану на отчетный период</w:t>
            </w:r>
          </w:p>
        </w:tc>
      </w:tr>
      <w:tr w:rsidR="00047B3A" w:rsidRPr="00047B3A" w:rsidTr="001B2893">
        <w:trPr>
          <w:trHeight w:val="24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B3A" w:rsidRPr="00047B3A" w:rsidRDefault="00047B3A" w:rsidP="001B2893">
            <w:pPr>
              <w:suppressAutoHyphens/>
              <w:autoSpaceDE w:val="0"/>
              <w:snapToGrid w:val="0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047B3A">
              <w:rPr>
                <w:rFonts w:ascii="Times New Roman" w:eastAsia="Arial" w:hAnsi="Times New Roman" w:cs="Times New Roman"/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B3A" w:rsidRPr="00047B3A" w:rsidRDefault="00047B3A" w:rsidP="001B2893">
            <w:pPr>
              <w:suppressAutoHyphens/>
              <w:autoSpaceDE w:val="0"/>
              <w:snapToGrid w:val="0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047B3A">
              <w:rPr>
                <w:rFonts w:ascii="Times New Roman" w:eastAsia="Arial" w:hAnsi="Times New Roman" w:cs="Times New Roman"/>
                <w:b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B3A" w:rsidRPr="00047B3A" w:rsidRDefault="00047B3A" w:rsidP="001B2893">
            <w:pPr>
              <w:suppressAutoHyphens/>
              <w:autoSpaceDE w:val="0"/>
              <w:snapToGrid w:val="0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047B3A">
              <w:rPr>
                <w:rFonts w:ascii="Times New Roman" w:eastAsia="Arial" w:hAnsi="Times New Roman" w:cs="Times New Roman"/>
                <w:b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B3A" w:rsidRPr="00047B3A" w:rsidRDefault="00047B3A" w:rsidP="001B2893">
            <w:pPr>
              <w:suppressAutoHyphens/>
              <w:autoSpaceDE w:val="0"/>
              <w:snapToGrid w:val="0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047B3A">
              <w:rPr>
                <w:rFonts w:ascii="Times New Roman" w:eastAsia="Arial" w:hAnsi="Times New Roman" w:cs="Times New Roman"/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3A" w:rsidRPr="00047B3A" w:rsidRDefault="00047B3A" w:rsidP="001B2893">
            <w:pPr>
              <w:suppressAutoHyphens/>
              <w:autoSpaceDE w:val="0"/>
              <w:snapToGrid w:val="0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047B3A">
              <w:rPr>
                <w:rFonts w:ascii="Times New Roman" w:eastAsia="Arial" w:hAnsi="Times New Roman" w:cs="Times New Roman"/>
                <w:b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3A" w:rsidRPr="00047B3A" w:rsidRDefault="00047B3A" w:rsidP="001B2893">
            <w:pPr>
              <w:suppressAutoHyphens/>
              <w:autoSpaceDE w:val="0"/>
              <w:snapToGrid w:val="0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047B3A">
              <w:rPr>
                <w:rFonts w:ascii="Times New Roman" w:eastAsia="Arial" w:hAnsi="Times New Roman" w:cs="Times New Roman"/>
                <w:b/>
              </w:rPr>
              <w:t>6</w:t>
            </w:r>
          </w:p>
        </w:tc>
      </w:tr>
      <w:tr w:rsidR="00047B3A" w:rsidRPr="00047B3A" w:rsidTr="001B2893">
        <w:trPr>
          <w:trHeight w:val="240"/>
        </w:trPr>
        <w:tc>
          <w:tcPr>
            <w:tcW w:w="96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B3A" w:rsidRPr="00047B3A" w:rsidRDefault="00DA4CD2" w:rsidP="00DA4CD2">
            <w:pPr>
              <w:suppressAutoHyphens/>
              <w:autoSpaceDE w:val="0"/>
              <w:snapToGrid w:val="0"/>
              <w:jc w:val="both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4.1</w:t>
            </w:r>
            <w:r w:rsidR="00047B3A" w:rsidRPr="00047B3A">
              <w:rPr>
                <w:rFonts w:ascii="Times New Roman" w:eastAsia="Arial" w:hAnsi="Times New Roman" w:cs="Times New Roman"/>
                <w:b/>
              </w:rPr>
              <w:t xml:space="preserve"> </w:t>
            </w:r>
            <w:r w:rsidR="00047B3A" w:rsidRPr="00047B3A">
              <w:rPr>
                <w:rFonts w:ascii="Times New Roman" w:hAnsi="Times New Roman" w:cs="Times New Roman"/>
                <w:b/>
              </w:rPr>
              <w:t>Предоставление субсидий и льгот по оплате жилищно- коммунальных услуг</w:t>
            </w:r>
          </w:p>
        </w:tc>
      </w:tr>
      <w:tr w:rsidR="008478A1" w:rsidRPr="00047B3A" w:rsidTr="00117FDF">
        <w:trPr>
          <w:trHeight w:val="884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8A1" w:rsidRPr="00047B3A" w:rsidRDefault="008478A1" w:rsidP="00F20922">
            <w:pPr>
              <w:jc w:val="both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 xml:space="preserve"> </w:t>
            </w:r>
            <w:r w:rsidR="00F20922">
              <w:rPr>
                <w:rFonts w:ascii="Times New Roman" w:hAnsi="Times New Roman" w:cs="Times New Roman"/>
              </w:rPr>
              <w:t>Предоставление мер  дополнительной социальной поддержки  граждан по оплате коммунальных услуг в виде частичной компенсации произведенных расходов на оплату коммунальных услуг по отоплению и горячему водоснабжению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A1" w:rsidRPr="00203872" w:rsidRDefault="00F20922" w:rsidP="00117F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2575,2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8A1" w:rsidRPr="00203872" w:rsidRDefault="00F20922" w:rsidP="00117F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8A1" w:rsidRPr="008478A1" w:rsidRDefault="00F20922" w:rsidP="008478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78A1" w:rsidRPr="00F96E56" w:rsidRDefault="00F96E56" w:rsidP="00117FDF">
            <w:pPr>
              <w:suppressAutoHyphens/>
              <w:autoSpaceDE w:val="0"/>
              <w:snapToGrid w:val="0"/>
              <w:jc w:val="center"/>
              <w:rPr>
                <w:rFonts w:ascii="Times New Roman" w:eastAsia="Arial" w:hAnsi="Times New Roman" w:cs="Times New Roman"/>
              </w:rPr>
            </w:pPr>
            <w:r w:rsidRPr="00F96E56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78A1" w:rsidRPr="00F96E56" w:rsidRDefault="00F96E56" w:rsidP="00FB6151">
            <w:pPr>
              <w:suppressAutoHyphens/>
              <w:autoSpaceDE w:val="0"/>
              <w:snapToGrid w:val="0"/>
              <w:jc w:val="center"/>
              <w:rPr>
                <w:rFonts w:ascii="Times New Roman" w:eastAsia="Arial" w:hAnsi="Times New Roman" w:cs="Times New Roman"/>
              </w:rPr>
            </w:pPr>
            <w:r w:rsidRPr="00F96E56">
              <w:rPr>
                <w:rFonts w:ascii="Times New Roman" w:eastAsia="Arial" w:hAnsi="Times New Roman" w:cs="Times New Roman"/>
              </w:rPr>
              <w:t>10</w:t>
            </w:r>
          </w:p>
        </w:tc>
      </w:tr>
      <w:tr w:rsidR="00DA4CD2" w:rsidRPr="00047B3A" w:rsidTr="00DA4CD2">
        <w:trPr>
          <w:trHeight w:val="592"/>
        </w:trPr>
        <w:tc>
          <w:tcPr>
            <w:tcW w:w="96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CD2" w:rsidRPr="00F96E56" w:rsidRDefault="00DA4CD2" w:rsidP="00DA4CD2">
            <w:r w:rsidRPr="00F96E56">
              <w:rPr>
                <w:rFonts w:ascii="Times New Roman" w:eastAsia="Arial" w:hAnsi="Times New Roman" w:cs="Times New Roman"/>
                <w:b/>
              </w:rPr>
              <w:t xml:space="preserve">4.2 </w:t>
            </w:r>
            <w:r w:rsidRPr="00F96E56">
              <w:rPr>
                <w:rFonts w:ascii="Times New Roman" w:hAnsi="Times New Roman" w:cs="Times New Roman"/>
                <w:b/>
              </w:rPr>
              <w:t>Обеспечение жильем отдельных категорий граждан, стимулирование улучшения жилищных условий</w:t>
            </w:r>
          </w:p>
        </w:tc>
      </w:tr>
      <w:tr w:rsidR="00DA4CD2" w:rsidRPr="00F20922" w:rsidTr="003474C3">
        <w:trPr>
          <w:trHeight w:val="884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CD2" w:rsidRPr="00047B3A" w:rsidRDefault="00DA4CD2" w:rsidP="003474C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жильем отдельных категорий граждан, 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молодых специалистов и молодых семей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4CD2" w:rsidRPr="00203872" w:rsidRDefault="00DA4CD2" w:rsidP="003474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813,96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4CD2" w:rsidRPr="00203872" w:rsidRDefault="00DA4CD2" w:rsidP="003474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813,96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4CD2" w:rsidRPr="008478A1" w:rsidRDefault="00DA4CD2" w:rsidP="003474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813,96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CD2" w:rsidRPr="00F96E56" w:rsidRDefault="00DA4CD2" w:rsidP="003474C3">
            <w:pPr>
              <w:suppressAutoHyphens/>
              <w:autoSpaceDE w:val="0"/>
              <w:snapToGrid w:val="0"/>
              <w:jc w:val="center"/>
              <w:rPr>
                <w:rFonts w:ascii="Times New Roman" w:eastAsia="Arial" w:hAnsi="Times New Roman" w:cs="Times New Roman"/>
              </w:rPr>
            </w:pPr>
            <w:r w:rsidRPr="00F96E56">
              <w:rPr>
                <w:rFonts w:ascii="Times New Roman" w:eastAsia="Arial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CD2" w:rsidRPr="00F96E56" w:rsidRDefault="00DA4CD2" w:rsidP="003474C3">
            <w:pPr>
              <w:suppressAutoHyphens/>
              <w:autoSpaceDE w:val="0"/>
              <w:snapToGrid w:val="0"/>
              <w:jc w:val="center"/>
              <w:rPr>
                <w:rFonts w:ascii="Times New Roman" w:eastAsia="Arial" w:hAnsi="Times New Roman" w:cs="Times New Roman"/>
              </w:rPr>
            </w:pPr>
            <w:r w:rsidRPr="00F96E56">
              <w:rPr>
                <w:rFonts w:ascii="Times New Roman" w:eastAsia="Arial" w:hAnsi="Times New Roman" w:cs="Times New Roman"/>
              </w:rPr>
              <w:t>100</w:t>
            </w:r>
          </w:p>
        </w:tc>
      </w:tr>
    </w:tbl>
    <w:p w:rsidR="00047B3A" w:rsidRPr="00047B3A" w:rsidRDefault="00047B3A" w:rsidP="00047B3A">
      <w:pPr>
        <w:pStyle w:val="2"/>
        <w:spacing w:after="0" w:line="240" w:lineRule="auto"/>
        <w:ind w:left="0"/>
        <w:rPr>
          <w:b/>
          <w:sz w:val="22"/>
          <w:szCs w:val="22"/>
        </w:rPr>
      </w:pPr>
    </w:p>
    <w:p w:rsidR="00047B3A" w:rsidRPr="00047B3A" w:rsidRDefault="00047B3A" w:rsidP="00047B3A">
      <w:pPr>
        <w:pStyle w:val="2"/>
        <w:spacing w:after="0" w:line="240" w:lineRule="auto"/>
        <w:ind w:left="0"/>
        <w:rPr>
          <w:b/>
          <w:sz w:val="22"/>
          <w:szCs w:val="22"/>
        </w:rPr>
      </w:pPr>
      <w:r w:rsidRPr="00047B3A">
        <w:rPr>
          <w:b/>
          <w:sz w:val="22"/>
          <w:szCs w:val="22"/>
        </w:rPr>
        <w:t>Отчет о расходах на реализацию муниципальной программы за счет всех источников финансирования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  <w:gridCol w:w="2864"/>
        <w:gridCol w:w="1823"/>
        <w:gridCol w:w="1556"/>
        <w:gridCol w:w="1664"/>
      </w:tblGrid>
      <w:tr w:rsidR="00047B3A" w:rsidRPr="00047B3A" w:rsidTr="00E71F29">
        <w:trPr>
          <w:trHeight w:val="278"/>
          <w:tblHeader/>
        </w:trPr>
        <w:tc>
          <w:tcPr>
            <w:tcW w:w="1946" w:type="dxa"/>
            <w:vMerge w:val="restart"/>
            <w:shd w:val="clear" w:color="auto" w:fill="auto"/>
          </w:tcPr>
          <w:p w:rsidR="00047B3A" w:rsidRPr="00047B3A" w:rsidRDefault="00047B3A" w:rsidP="001B2893">
            <w:pPr>
              <w:pStyle w:val="2"/>
              <w:spacing w:after="0" w:line="240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047B3A">
              <w:rPr>
                <w:rFonts w:eastAsia="Arial"/>
                <w:b/>
                <w:sz w:val="22"/>
                <w:szCs w:val="22"/>
              </w:rPr>
              <w:t>Наименование программы</w:t>
            </w:r>
          </w:p>
        </w:tc>
        <w:tc>
          <w:tcPr>
            <w:tcW w:w="2864" w:type="dxa"/>
            <w:vMerge w:val="restart"/>
            <w:shd w:val="clear" w:color="auto" w:fill="auto"/>
          </w:tcPr>
          <w:p w:rsidR="00047B3A" w:rsidRPr="00047B3A" w:rsidRDefault="00047B3A" w:rsidP="001B2893">
            <w:pPr>
              <w:pStyle w:val="2"/>
              <w:spacing w:after="0" w:line="240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047B3A">
              <w:rPr>
                <w:b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3379" w:type="dxa"/>
            <w:gridSpan w:val="2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47B3A">
              <w:rPr>
                <w:rFonts w:ascii="Times New Roman" w:hAnsi="Times New Roman" w:cs="Times New Roman"/>
                <w:b/>
                <w:color w:val="000000"/>
              </w:rPr>
              <w:t>Оценка расходов, тыс. рублей</w:t>
            </w:r>
          </w:p>
        </w:tc>
        <w:tc>
          <w:tcPr>
            <w:tcW w:w="1664" w:type="dxa"/>
            <w:vMerge w:val="restart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47B3A">
              <w:rPr>
                <w:rFonts w:ascii="Times New Roman" w:hAnsi="Times New Roman" w:cs="Times New Roman"/>
                <w:b/>
                <w:color w:val="000000"/>
              </w:rPr>
              <w:t>Отношение фактических расходов к оценке расходов, %</w:t>
            </w:r>
          </w:p>
        </w:tc>
      </w:tr>
      <w:tr w:rsidR="00047B3A" w:rsidRPr="00047B3A" w:rsidTr="00E71F29">
        <w:trPr>
          <w:trHeight w:val="277"/>
          <w:tblHeader/>
        </w:trPr>
        <w:tc>
          <w:tcPr>
            <w:tcW w:w="1946" w:type="dxa"/>
            <w:vMerge/>
            <w:shd w:val="clear" w:color="auto" w:fill="auto"/>
          </w:tcPr>
          <w:p w:rsidR="00047B3A" w:rsidRPr="00047B3A" w:rsidRDefault="00047B3A" w:rsidP="001B2893">
            <w:pPr>
              <w:pStyle w:val="2"/>
              <w:spacing w:after="0" w:line="240" w:lineRule="auto"/>
              <w:ind w:left="0"/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2864" w:type="dxa"/>
            <w:vMerge/>
            <w:shd w:val="clear" w:color="auto" w:fill="auto"/>
          </w:tcPr>
          <w:p w:rsidR="00047B3A" w:rsidRPr="00047B3A" w:rsidRDefault="00047B3A" w:rsidP="001B2893">
            <w:pPr>
              <w:pStyle w:val="2"/>
              <w:spacing w:after="0" w:line="240" w:lineRule="auto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47B3A">
              <w:rPr>
                <w:rFonts w:ascii="Times New Roman" w:hAnsi="Times New Roman" w:cs="Times New Roman"/>
                <w:b/>
                <w:color w:val="000000"/>
              </w:rPr>
              <w:t>Оценка расходов согласно муниципальной программе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47B3A">
              <w:rPr>
                <w:rFonts w:ascii="Times New Roman" w:hAnsi="Times New Roman" w:cs="Times New Roman"/>
                <w:b/>
                <w:color w:val="000000"/>
              </w:rPr>
              <w:t>Фактические расходы на отчетную дату</w:t>
            </w:r>
          </w:p>
        </w:tc>
        <w:tc>
          <w:tcPr>
            <w:tcW w:w="1664" w:type="dxa"/>
            <w:vMerge/>
            <w:shd w:val="clear" w:color="auto" w:fill="auto"/>
          </w:tcPr>
          <w:p w:rsidR="00047B3A" w:rsidRPr="00047B3A" w:rsidRDefault="00047B3A" w:rsidP="001B2893">
            <w:pPr>
              <w:pStyle w:val="2"/>
              <w:spacing w:after="0" w:line="240" w:lineRule="auto"/>
              <w:ind w:left="0"/>
              <w:jc w:val="center"/>
              <w:rPr>
                <w:b/>
                <w:sz w:val="22"/>
                <w:szCs w:val="22"/>
              </w:rPr>
            </w:pPr>
          </w:p>
        </w:tc>
      </w:tr>
      <w:tr w:rsidR="008478A1" w:rsidRPr="00047B3A" w:rsidTr="00E71F29">
        <w:trPr>
          <w:trHeight w:val="277"/>
        </w:trPr>
        <w:tc>
          <w:tcPr>
            <w:tcW w:w="1946" w:type="dxa"/>
            <w:shd w:val="clear" w:color="auto" w:fill="auto"/>
          </w:tcPr>
          <w:p w:rsidR="008478A1" w:rsidRPr="00047B3A" w:rsidRDefault="008478A1" w:rsidP="001B2893">
            <w:pPr>
              <w:pStyle w:val="2"/>
              <w:spacing w:after="0" w:line="240" w:lineRule="auto"/>
              <w:ind w:left="0"/>
              <w:jc w:val="both"/>
              <w:rPr>
                <w:rFonts w:eastAsia="Arial"/>
                <w:b/>
                <w:sz w:val="22"/>
                <w:szCs w:val="22"/>
              </w:rPr>
            </w:pPr>
            <w:r w:rsidRPr="00047B3A">
              <w:rPr>
                <w:rFonts w:eastAsia="Arial"/>
                <w:b/>
                <w:sz w:val="22"/>
                <w:szCs w:val="22"/>
              </w:rPr>
              <w:t>Подпрог</w:t>
            </w:r>
            <w:r>
              <w:rPr>
                <w:rFonts w:eastAsia="Arial"/>
                <w:b/>
                <w:sz w:val="22"/>
                <w:szCs w:val="22"/>
              </w:rPr>
              <w:t xml:space="preserve">рамма </w:t>
            </w:r>
            <w:r w:rsidR="00DA4CD2">
              <w:rPr>
                <w:rFonts w:eastAsia="Arial"/>
                <w:b/>
              </w:rPr>
              <w:t>4.1</w:t>
            </w:r>
            <w:r w:rsidR="00DA4CD2" w:rsidRPr="00047B3A">
              <w:rPr>
                <w:rFonts w:eastAsia="Arial"/>
                <w:b/>
              </w:rPr>
              <w:t xml:space="preserve"> </w:t>
            </w:r>
            <w:r w:rsidR="00DA4CD2" w:rsidRPr="00047B3A">
              <w:rPr>
                <w:b/>
              </w:rPr>
              <w:t xml:space="preserve">Предоставление субсидий и льгот по оплате </w:t>
            </w:r>
            <w:r w:rsidR="00DA4CD2" w:rsidRPr="00047B3A">
              <w:rPr>
                <w:b/>
              </w:rPr>
              <w:lastRenderedPageBreak/>
              <w:t>жилищно- коммунальных услуг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8478A1" w:rsidRPr="00047B3A" w:rsidRDefault="008478A1" w:rsidP="001B2893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047B3A">
              <w:rPr>
                <w:rFonts w:ascii="Times New Roman" w:hAnsi="Times New Roman" w:cs="Times New Roman"/>
                <w:b/>
                <w:bCs/>
              </w:rPr>
              <w:lastRenderedPageBreak/>
              <w:t>Всего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8478A1" w:rsidRPr="00203872" w:rsidRDefault="008B26E1" w:rsidP="00FB61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409,1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8478A1" w:rsidRPr="008478A1" w:rsidRDefault="008B26E1" w:rsidP="00FB61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203,2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8478A1" w:rsidRPr="00203872" w:rsidRDefault="008B26E1" w:rsidP="00FB6151">
            <w:pPr>
              <w:suppressAutoHyphens/>
              <w:autoSpaceDE w:val="0"/>
              <w:snapToGrid w:val="0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49,6</w:t>
            </w:r>
          </w:p>
        </w:tc>
      </w:tr>
      <w:tr w:rsidR="00047B3A" w:rsidRPr="00047B3A" w:rsidTr="00E71F29">
        <w:trPr>
          <w:trHeight w:val="277"/>
        </w:trPr>
        <w:tc>
          <w:tcPr>
            <w:tcW w:w="1946" w:type="dxa"/>
            <w:shd w:val="clear" w:color="auto" w:fill="auto"/>
          </w:tcPr>
          <w:p w:rsidR="00047B3A" w:rsidRPr="00047B3A" w:rsidRDefault="00047B3A" w:rsidP="001B2893">
            <w:pPr>
              <w:pStyle w:val="2"/>
              <w:spacing w:after="0" w:line="240" w:lineRule="auto"/>
              <w:ind w:left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047B3A" w:rsidRPr="00047B3A" w:rsidRDefault="00047B3A" w:rsidP="00DA4CD2">
            <w:pPr>
              <w:spacing w:before="40" w:after="40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бюджет муниципального образования «</w:t>
            </w:r>
            <w:r w:rsidR="00DA4CD2">
              <w:rPr>
                <w:rFonts w:ascii="Times New Roman" w:hAnsi="Times New Roman" w:cs="Times New Roman"/>
              </w:rPr>
              <w:t xml:space="preserve">Муниципальный округ </w:t>
            </w:r>
            <w:r w:rsidRPr="00047B3A">
              <w:rPr>
                <w:rFonts w:ascii="Times New Roman" w:hAnsi="Times New Roman" w:cs="Times New Roman"/>
              </w:rPr>
              <w:t>Кизнерский район</w:t>
            </w:r>
            <w:r w:rsidR="00DA4CD2">
              <w:rPr>
                <w:rFonts w:ascii="Times New Roman" w:hAnsi="Times New Roman" w:cs="Times New Roman"/>
              </w:rPr>
              <w:t xml:space="preserve"> Удмуртская Республика»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047B3A" w:rsidRPr="00047B3A" w:rsidRDefault="00047B3A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6" w:type="dxa"/>
            <w:shd w:val="clear" w:color="auto" w:fill="auto"/>
            <w:vAlign w:val="center"/>
          </w:tcPr>
          <w:p w:rsidR="00047B3A" w:rsidRPr="00047B3A" w:rsidRDefault="00047B3A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4" w:type="dxa"/>
            <w:shd w:val="clear" w:color="auto" w:fill="auto"/>
            <w:vAlign w:val="center"/>
          </w:tcPr>
          <w:p w:rsidR="00047B3A" w:rsidRPr="00047B3A" w:rsidRDefault="00047B3A" w:rsidP="001B2893">
            <w:pPr>
              <w:pStyle w:val="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047B3A" w:rsidRPr="00047B3A" w:rsidTr="00E71F29">
        <w:trPr>
          <w:trHeight w:val="277"/>
        </w:trPr>
        <w:tc>
          <w:tcPr>
            <w:tcW w:w="1946" w:type="dxa"/>
            <w:shd w:val="clear" w:color="auto" w:fill="auto"/>
          </w:tcPr>
          <w:p w:rsidR="00047B3A" w:rsidRPr="00047B3A" w:rsidRDefault="00047B3A" w:rsidP="001B2893">
            <w:pPr>
              <w:pStyle w:val="2"/>
              <w:spacing w:after="0" w:line="240" w:lineRule="auto"/>
              <w:ind w:left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047B3A" w:rsidRPr="00047B3A" w:rsidRDefault="00047B3A" w:rsidP="00047B3A">
            <w:pPr>
              <w:spacing w:before="40" w:after="40"/>
              <w:ind w:firstLineChars="100" w:firstLine="220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047B3A" w:rsidRPr="00047B3A" w:rsidRDefault="00047B3A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6" w:type="dxa"/>
            <w:shd w:val="clear" w:color="auto" w:fill="auto"/>
            <w:vAlign w:val="center"/>
          </w:tcPr>
          <w:p w:rsidR="00047B3A" w:rsidRPr="00047B3A" w:rsidRDefault="00047B3A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4" w:type="dxa"/>
            <w:shd w:val="clear" w:color="auto" w:fill="auto"/>
            <w:vAlign w:val="center"/>
          </w:tcPr>
          <w:p w:rsidR="00047B3A" w:rsidRPr="00047B3A" w:rsidRDefault="00047B3A" w:rsidP="001B2893">
            <w:pPr>
              <w:pStyle w:val="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047B3A" w:rsidRPr="00047B3A" w:rsidTr="00E71F29">
        <w:trPr>
          <w:trHeight w:val="277"/>
        </w:trPr>
        <w:tc>
          <w:tcPr>
            <w:tcW w:w="1946" w:type="dxa"/>
            <w:shd w:val="clear" w:color="auto" w:fill="auto"/>
          </w:tcPr>
          <w:p w:rsidR="00047B3A" w:rsidRPr="00047B3A" w:rsidRDefault="00047B3A" w:rsidP="001B2893">
            <w:pPr>
              <w:pStyle w:val="2"/>
              <w:spacing w:after="0" w:line="240" w:lineRule="auto"/>
              <w:ind w:left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047B3A" w:rsidRPr="00047B3A" w:rsidRDefault="00047B3A" w:rsidP="00047B3A">
            <w:pPr>
              <w:spacing w:before="40" w:after="40"/>
              <w:ind w:left="175" w:firstLineChars="2" w:firstLine="4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собственные средства бюджета муниципального образования «Кизнерский район»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047B3A" w:rsidRPr="00047B3A" w:rsidRDefault="00047B3A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047B3A" w:rsidRPr="00047B3A" w:rsidRDefault="00047B3A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047B3A" w:rsidRPr="00047B3A" w:rsidRDefault="00047B3A" w:rsidP="001B2893">
            <w:pPr>
              <w:pStyle w:val="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047B3A">
              <w:rPr>
                <w:sz w:val="22"/>
                <w:szCs w:val="22"/>
              </w:rPr>
              <w:t>х</w:t>
            </w:r>
          </w:p>
        </w:tc>
      </w:tr>
      <w:tr w:rsidR="00047B3A" w:rsidRPr="00047B3A" w:rsidTr="00E71F29">
        <w:trPr>
          <w:trHeight w:val="277"/>
        </w:trPr>
        <w:tc>
          <w:tcPr>
            <w:tcW w:w="1946" w:type="dxa"/>
            <w:shd w:val="clear" w:color="auto" w:fill="auto"/>
          </w:tcPr>
          <w:p w:rsidR="00047B3A" w:rsidRPr="00047B3A" w:rsidRDefault="00047B3A" w:rsidP="001B2893">
            <w:pPr>
              <w:pStyle w:val="2"/>
              <w:spacing w:after="0" w:line="240" w:lineRule="auto"/>
              <w:ind w:left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047B3A" w:rsidRPr="00047B3A" w:rsidRDefault="00047B3A" w:rsidP="00047B3A">
            <w:pPr>
              <w:spacing w:before="40" w:after="40"/>
              <w:ind w:firstLineChars="100" w:firstLine="220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субсидии из бюджета Удмуртской Республики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047B3A" w:rsidRPr="00047B3A" w:rsidRDefault="00047B3A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047B3A" w:rsidRPr="00047B3A" w:rsidRDefault="00047B3A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047B3A" w:rsidRPr="00047B3A" w:rsidRDefault="00047B3A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8B26E1" w:rsidRPr="00047B3A" w:rsidTr="00E71F29">
        <w:trPr>
          <w:trHeight w:val="277"/>
        </w:trPr>
        <w:tc>
          <w:tcPr>
            <w:tcW w:w="1946" w:type="dxa"/>
            <w:shd w:val="clear" w:color="auto" w:fill="auto"/>
          </w:tcPr>
          <w:p w:rsidR="008B26E1" w:rsidRPr="00047B3A" w:rsidRDefault="008B26E1" w:rsidP="001B2893">
            <w:pPr>
              <w:pStyle w:val="2"/>
              <w:spacing w:after="0" w:line="240" w:lineRule="auto"/>
              <w:ind w:left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8B26E1" w:rsidRPr="00047B3A" w:rsidRDefault="008B26E1" w:rsidP="00047B3A">
            <w:pPr>
              <w:spacing w:before="40" w:after="40"/>
              <w:ind w:firstLineChars="100" w:firstLine="220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субвенции из бюджета Удмуртской Республики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8B26E1" w:rsidRPr="00203872" w:rsidRDefault="00DC1DCC" w:rsidP="00887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2575,28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8B26E1" w:rsidRPr="008478A1" w:rsidRDefault="00DC1DCC" w:rsidP="00887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259,9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8B26E1" w:rsidRPr="00F93C48" w:rsidRDefault="00F93C48" w:rsidP="008871A9">
            <w:pPr>
              <w:suppressAutoHyphens/>
              <w:autoSpaceDE w:val="0"/>
              <w:snapToGrid w:val="0"/>
              <w:jc w:val="center"/>
              <w:rPr>
                <w:rFonts w:ascii="Times New Roman" w:eastAsia="Arial" w:hAnsi="Times New Roman" w:cs="Times New Roman"/>
              </w:rPr>
            </w:pPr>
            <w:r w:rsidRPr="00F93C48">
              <w:rPr>
                <w:rFonts w:ascii="Times New Roman" w:eastAsia="Arial" w:hAnsi="Times New Roman" w:cs="Times New Roman"/>
              </w:rPr>
              <w:t>10</w:t>
            </w:r>
          </w:p>
        </w:tc>
      </w:tr>
      <w:tr w:rsidR="00047B3A" w:rsidRPr="00047B3A" w:rsidTr="00E71F29">
        <w:trPr>
          <w:trHeight w:val="277"/>
        </w:trPr>
        <w:tc>
          <w:tcPr>
            <w:tcW w:w="1946" w:type="dxa"/>
            <w:shd w:val="clear" w:color="auto" w:fill="auto"/>
          </w:tcPr>
          <w:p w:rsidR="00047B3A" w:rsidRPr="00047B3A" w:rsidRDefault="00047B3A" w:rsidP="001B2893">
            <w:pPr>
              <w:pStyle w:val="2"/>
              <w:spacing w:after="0" w:line="240" w:lineRule="auto"/>
              <w:ind w:left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ind w:left="175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иные межбюджетные трансферы из бюджета Удмуртской Республики, имеющие целевое назначение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047B3A" w:rsidRPr="00047B3A" w:rsidRDefault="00047B3A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047B3A" w:rsidRPr="00047B3A" w:rsidRDefault="00047B3A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047B3A" w:rsidRPr="00047B3A" w:rsidRDefault="00047B3A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047B3A" w:rsidRPr="00047B3A" w:rsidTr="00E71F29">
        <w:trPr>
          <w:trHeight w:val="277"/>
        </w:trPr>
        <w:tc>
          <w:tcPr>
            <w:tcW w:w="1946" w:type="dxa"/>
            <w:shd w:val="clear" w:color="auto" w:fill="auto"/>
          </w:tcPr>
          <w:p w:rsidR="00047B3A" w:rsidRPr="00047B3A" w:rsidRDefault="00047B3A" w:rsidP="001B2893">
            <w:pPr>
              <w:pStyle w:val="2"/>
              <w:spacing w:after="0" w:line="240" w:lineRule="auto"/>
              <w:ind w:left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ind w:left="175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 xml:space="preserve">субвенции из бюджетов поселений 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047B3A" w:rsidRPr="00047B3A" w:rsidRDefault="00047B3A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047B3A" w:rsidRPr="00047B3A" w:rsidRDefault="00047B3A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047B3A" w:rsidRPr="00047B3A" w:rsidRDefault="00047B3A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047B3A" w:rsidRPr="00047B3A" w:rsidTr="00E71F29">
        <w:trPr>
          <w:trHeight w:val="277"/>
        </w:trPr>
        <w:tc>
          <w:tcPr>
            <w:tcW w:w="1946" w:type="dxa"/>
            <w:shd w:val="clear" w:color="auto" w:fill="auto"/>
          </w:tcPr>
          <w:p w:rsidR="00047B3A" w:rsidRPr="00047B3A" w:rsidRDefault="00047B3A" w:rsidP="001B2893">
            <w:pPr>
              <w:pStyle w:val="2"/>
              <w:spacing w:after="0" w:line="240" w:lineRule="auto"/>
              <w:ind w:left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субсидии из бюджета Удмуртской Республики, планируемые к привлечению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047B3A" w:rsidRPr="00047B3A" w:rsidRDefault="00047B3A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047B3A" w:rsidRPr="00047B3A" w:rsidRDefault="00047B3A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047B3A" w:rsidRPr="00047B3A" w:rsidRDefault="00047B3A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047B3A" w:rsidRPr="00047B3A" w:rsidTr="00E71F29">
        <w:trPr>
          <w:trHeight w:val="277"/>
        </w:trPr>
        <w:tc>
          <w:tcPr>
            <w:tcW w:w="1946" w:type="dxa"/>
            <w:shd w:val="clear" w:color="auto" w:fill="auto"/>
          </w:tcPr>
          <w:p w:rsidR="00047B3A" w:rsidRPr="00047B3A" w:rsidRDefault="00047B3A" w:rsidP="001B2893">
            <w:pPr>
              <w:pStyle w:val="2"/>
              <w:spacing w:after="0" w:line="240" w:lineRule="auto"/>
              <w:ind w:left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047B3A" w:rsidRPr="00047B3A" w:rsidRDefault="00047B3A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047B3A" w:rsidRPr="00047B3A" w:rsidRDefault="00047B3A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047B3A" w:rsidRPr="00047B3A" w:rsidRDefault="00047B3A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DC6CEE" w:rsidRPr="00047B3A" w:rsidTr="00E71F29">
        <w:trPr>
          <w:trHeight w:val="277"/>
        </w:trPr>
        <w:tc>
          <w:tcPr>
            <w:tcW w:w="1946" w:type="dxa"/>
            <w:shd w:val="clear" w:color="auto" w:fill="auto"/>
          </w:tcPr>
          <w:p w:rsidR="00DC6CEE" w:rsidRDefault="00DC6CEE" w:rsidP="003474C3">
            <w:r>
              <w:rPr>
                <w:rFonts w:ascii="Times New Roman" w:eastAsia="Arial" w:hAnsi="Times New Roman" w:cs="Times New Roman"/>
                <w:b/>
              </w:rPr>
              <w:t>4.2</w:t>
            </w:r>
            <w:r w:rsidRPr="001479FF">
              <w:rPr>
                <w:rFonts w:ascii="Times New Roman" w:eastAsia="Arial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Обеспечение жильем отдельных категорий граждан, стимулирование улучшения жилищных условий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DC6CEE" w:rsidRPr="00047B3A" w:rsidRDefault="00DC6CEE" w:rsidP="003474C3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047B3A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DC6CEE" w:rsidRPr="00203872" w:rsidRDefault="00DC6CEE" w:rsidP="003474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813,96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C6CEE" w:rsidRPr="008478A1" w:rsidRDefault="00DC6CEE" w:rsidP="003474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813,96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DC6CEE" w:rsidRPr="00DC6CEE" w:rsidRDefault="00DC6CEE" w:rsidP="003474C3">
            <w:pPr>
              <w:suppressAutoHyphens/>
              <w:autoSpaceDE w:val="0"/>
              <w:snapToGrid w:val="0"/>
              <w:jc w:val="center"/>
              <w:rPr>
                <w:rFonts w:ascii="Times New Roman" w:eastAsia="Arial" w:hAnsi="Times New Roman" w:cs="Times New Roman"/>
              </w:rPr>
            </w:pPr>
            <w:r w:rsidRPr="00DC6CEE">
              <w:rPr>
                <w:rFonts w:ascii="Times New Roman" w:eastAsia="Arial" w:hAnsi="Times New Roman" w:cs="Times New Roman"/>
              </w:rPr>
              <w:t>100</w:t>
            </w:r>
          </w:p>
        </w:tc>
      </w:tr>
      <w:tr w:rsidR="00DC6CEE" w:rsidRPr="00047B3A" w:rsidTr="00E71F29">
        <w:trPr>
          <w:trHeight w:val="277"/>
        </w:trPr>
        <w:tc>
          <w:tcPr>
            <w:tcW w:w="1946" w:type="dxa"/>
            <w:shd w:val="clear" w:color="auto" w:fill="auto"/>
          </w:tcPr>
          <w:p w:rsidR="00DC6CEE" w:rsidRPr="00047B3A" w:rsidRDefault="00DC6CEE" w:rsidP="003474C3">
            <w:pPr>
              <w:pStyle w:val="2"/>
              <w:spacing w:after="0" w:line="240" w:lineRule="auto"/>
              <w:ind w:left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DC6CEE" w:rsidRPr="00047B3A" w:rsidRDefault="00DC6CEE" w:rsidP="003474C3">
            <w:pPr>
              <w:spacing w:before="40" w:after="40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бюджет муниципального образования «</w:t>
            </w:r>
            <w:r>
              <w:rPr>
                <w:rFonts w:ascii="Times New Roman" w:hAnsi="Times New Roman" w:cs="Times New Roman"/>
              </w:rPr>
              <w:t xml:space="preserve">Муниципальный округ </w:t>
            </w:r>
            <w:r w:rsidRPr="00047B3A">
              <w:rPr>
                <w:rFonts w:ascii="Times New Roman" w:hAnsi="Times New Roman" w:cs="Times New Roman"/>
              </w:rPr>
              <w:t>Кизнерский район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Удмуртская Республика»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DC6CEE" w:rsidRPr="00047B3A" w:rsidRDefault="00DC6CEE" w:rsidP="00347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6" w:type="dxa"/>
            <w:shd w:val="clear" w:color="auto" w:fill="auto"/>
            <w:vAlign w:val="center"/>
          </w:tcPr>
          <w:p w:rsidR="00DC6CEE" w:rsidRPr="00047B3A" w:rsidRDefault="00DC6CEE" w:rsidP="00347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4" w:type="dxa"/>
            <w:shd w:val="clear" w:color="auto" w:fill="auto"/>
            <w:vAlign w:val="center"/>
          </w:tcPr>
          <w:p w:rsidR="00DC6CEE" w:rsidRPr="00047B3A" w:rsidRDefault="00DC6CEE" w:rsidP="003474C3">
            <w:pPr>
              <w:pStyle w:val="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DC6CEE" w:rsidRPr="00047B3A" w:rsidTr="00E71F29">
        <w:trPr>
          <w:trHeight w:val="277"/>
        </w:trPr>
        <w:tc>
          <w:tcPr>
            <w:tcW w:w="1946" w:type="dxa"/>
            <w:shd w:val="clear" w:color="auto" w:fill="auto"/>
          </w:tcPr>
          <w:p w:rsidR="00DC6CEE" w:rsidRPr="00047B3A" w:rsidRDefault="00DC6CEE" w:rsidP="003474C3">
            <w:pPr>
              <w:pStyle w:val="2"/>
              <w:spacing w:after="0" w:line="240" w:lineRule="auto"/>
              <w:ind w:left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DC6CEE" w:rsidRPr="00047B3A" w:rsidRDefault="00DC6CEE" w:rsidP="003474C3">
            <w:pPr>
              <w:spacing w:before="40" w:after="40"/>
              <w:ind w:firstLineChars="100" w:firstLine="220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DC6CEE" w:rsidRPr="00047B3A" w:rsidRDefault="00DC6CEE" w:rsidP="00347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6" w:type="dxa"/>
            <w:shd w:val="clear" w:color="auto" w:fill="auto"/>
            <w:vAlign w:val="center"/>
          </w:tcPr>
          <w:p w:rsidR="00DC6CEE" w:rsidRPr="00047B3A" w:rsidRDefault="00DC6CEE" w:rsidP="00347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4" w:type="dxa"/>
            <w:shd w:val="clear" w:color="auto" w:fill="auto"/>
            <w:vAlign w:val="center"/>
          </w:tcPr>
          <w:p w:rsidR="00DC6CEE" w:rsidRPr="00047B3A" w:rsidRDefault="00DC6CEE" w:rsidP="003474C3">
            <w:pPr>
              <w:pStyle w:val="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DC6CEE" w:rsidRPr="00047B3A" w:rsidTr="00E71F29">
        <w:trPr>
          <w:trHeight w:val="277"/>
        </w:trPr>
        <w:tc>
          <w:tcPr>
            <w:tcW w:w="1946" w:type="dxa"/>
            <w:shd w:val="clear" w:color="auto" w:fill="auto"/>
          </w:tcPr>
          <w:p w:rsidR="00DC6CEE" w:rsidRPr="00047B3A" w:rsidRDefault="00DC6CEE" w:rsidP="003474C3">
            <w:pPr>
              <w:pStyle w:val="2"/>
              <w:spacing w:after="0" w:line="240" w:lineRule="auto"/>
              <w:ind w:left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DC6CEE" w:rsidRPr="00047B3A" w:rsidRDefault="00DC6CEE" w:rsidP="003474C3">
            <w:pPr>
              <w:spacing w:before="40" w:after="40"/>
              <w:ind w:left="175" w:firstLineChars="2" w:firstLine="4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собственные средства бюджета муниципального образования «Кизнерский район»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DC6CEE" w:rsidRPr="00047B3A" w:rsidRDefault="00DC6CEE" w:rsidP="00347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C6CEE" w:rsidRPr="00047B3A" w:rsidRDefault="00DC6CEE" w:rsidP="00347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DC6CEE" w:rsidRPr="00047B3A" w:rsidRDefault="00DC6CEE" w:rsidP="003474C3">
            <w:pPr>
              <w:pStyle w:val="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047B3A">
              <w:rPr>
                <w:sz w:val="22"/>
                <w:szCs w:val="22"/>
              </w:rPr>
              <w:t>х</w:t>
            </w:r>
          </w:p>
        </w:tc>
      </w:tr>
      <w:tr w:rsidR="00DC6CEE" w:rsidRPr="00047B3A" w:rsidTr="00E71F29">
        <w:trPr>
          <w:trHeight w:val="277"/>
        </w:trPr>
        <w:tc>
          <w:tcPr>
            <w:tcW w:w="1946" w:type="dxa"/>
            <w:shd w:val="clear" w:color="auto" w:fill="auto"/>
          </w:tcPr>
          <w:p w:rsidR="00DC6CEE" w:rsidRPr="00047B3A" w:rsidRDefault="00DC6CEE" w:rsidP="003474C3">
            <w:pPr>
              <w:pStyle w:val="2"/>
              <w:spacing w:after="0" w:line="240" w:lineRule="auto"/>
              <w:ind w:left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DC6CEE" w:rsidRPr="00047B3A" w:rsidRDefault="00DC6CEE" w:rsidP="003474C3">
            <w:pPr>
              <w:spacing w:before="40" w:after="40"/>
              <w:ind w:firstLineChars="100" w:firstLine="220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субсидии из бюджета Удмуртской Республики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DC6CEE" w:rsidRPr="00047B3A" w:rsidRDefault="00DC6CEE" w:rsidP="00347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C6CEE" w:rsidRPr="00047B3A" w:rsidRDefault="00DC6CEE" w:rsidP="00347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DC6CEE" w:rsidRPr="00047B3A" w:rsidRDefault="00DC6CEE" w:rsidP="00347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DC6CEE" w:rsidRPr="00047B3A" w:rsidTr="00E71F29">
        <w:trPr>
          <w:trHeight w:val="277"/>
        </w:trPr>
        <w:tc>
          <w:tcPr>
            <w:tcW w:w="1946" w:type="dxa"/>
            <w:shd w:val="clear" w:color="auto" w:fill="auto"/>
          </w:tcPr>
          <w:p w:rsidR="00DC6CEE" w:rsidRPr="00047B3A" w:rsidRDefault="00DC6CEE" w:rsidP="003474C3">
            <w:pPr>
              <w:pStyle w:val="2"/>
              <w:spacing w:after="0" w:line="240" w:lineRule="auto"/>
              <w:ind w:left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DC6CEE" w:rsidRPr="00047B3A" w:rsidRDefault="00DC6CEE" w:rsidP="003474C3">
            <w:pPr>
              <w:spacing w:before="40" w:after="40"/>
              <w:ind w:firstLineChars="100" w:firstLine="220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субвенции из бюджета Удмуртской Республики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DC6CEE" w:rsidRPr="00203872" w:rsidRDefault="00DC6CEE" w:rsidP="003474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813,96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C6CEE" w:rsidRPr="008478A1" w:rsidRDefault="00DC6CEE" w:rsidP="003474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813,96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DC6CEE" w:rsidRPr="00DC6CEE" w:rsidRDefault="00DC6CEE" w:rsidP="003474C3">
            <w:pPr>
              <w:suppressAutoHyphens/>
              <w:autoSpaceDE w:val="0"/>
              <w:snapToGrid w:val="0"/>
              <w:jc w:val="center"/>
              <w:rPr>
                <w:rFonts w:ascii="Times New Roman" w:eastAsia="Arial" w:hAnsi="Times New Roman" w:cs="Times New Roman"/>
              </w:rPr>
            </w:pPr>
            <w:r w:rsidRPr="00DC6CEE">
              <w:rPr>
                <w:rFonts w:ascii="Times New Roman" w:eastAsia="Arial" w:hAnsi="Times New Roman" w:cs="Times New Roman"/>
              </w:rPr>
              <w:t>100</w:t>
            </w:r>
          </w:p>
        </w:tc>
      </w:tr>
      <w:tr w:rsidR="00DC6CEE" w:rsidRPr="00047B3A" w:rsidTr="00E71F29">
        <w:trPr>
          <w:trHeight w:val="277"/>
        </w:trPr>
        <w:tc>
          <w:tcPr>
            <w:tcW w:w="1946" w:type="dxa"/>
            <w:shd w:val="clear" w:color="auto" w:fill="auto"/>
          </w:tcPr>
          <w:p w:rsidR="00DC6CEE" w:rsidRPr="00047B3A" w:rsidRDefault="00DC6CEE" w:rsidP="003474C3">
            <w:pPr>
              <w:pStyle w:val="2"/>
              <w:spacing w:after="0" w:line="240" w:lineRule="auto"/>
              <w:ind w:left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DC6CEE" w:rsidRPr="00047B3A" w:rsidRDefault="00DC6CEE" w:rsidP="003474C3">
            <w:pPr>
              <w:spacing w:before="40" w:after="40"/>
              <w:ind w:left="175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иные межбюджетные трансферы из бюджета Удмуртской Республики, имеющие целевое назначение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DC6CEE" w:rsidRPr="00047B3A" w:rsidRDefault="00DC6CEE" w:rsidP="00347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C6CEE" w:rsidRPr="00047B3A" w:rsidRDefault="00DC6CEE" w:rsidP="00347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DC6CEE" w:rsidRPr="00047B3A" w:rsidRDefault="00DC6CEE" w:rsidP="00347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DC6CEE" w:rsidRPr="00047B3A" w:rsidTr="00E71F29">
        <w:trPr>
          <w:trHeight w:val="277"/>
        </w:trPr>
        <w:tc>
          <w:tcPr>
            <w:tcW w:w="1946" w:type="dxa"/>
            <w:shd w:val="clear" w:color="auto" w:fill="auto"/>
          </w:tcPr>
          <w:p w:rsidR="00DC6CEE" w:rsidRPr="00047B3A" w:rsidRDefault="00DC6CEE" w:rsidP="003474C3">
            <w:pPr>
              <w:pStyle w:val="2"/>
              <w:spacing w:after="0" w:line="240" w:lineRule="auto"/>
              <w:ind w:left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DC6CEE" w:rsidRPr="00047B3A" w:rsidRDefault="00DC6CEE" w:rsidP="003474C3">
            <w:pPr>
              <w:spacing w:before="40" w:after="40"/>
              <w:ind w:left="175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 xml:space="preserve">субвенции из бюджетов поселений 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DC6CEE" w:rsidRPr="00047B3A" w:rsidRDefault="00DC6CEE" w:rsidP="00347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C6CEE" w:rsidRPr="00047B3A" w:rsidRDefault="00DC6CEE" w:rsidP="00347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DC6CEE" w:rsidRPr="00047B3A" w:rsidRDefault="00DC6CEE" w:rsidP="00347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DC6CEE" w:rsidRPr="00047B3A" w:rsidTr="00E71F29">
        <w:trPr>
          <w:trHeight w:val="277"/>
        </w:trPr>
        <w:tc>
          <w:tcPr>
            <w:tcW w:w="1946" w:type="dxa"/>
            <w:shd w:val="clear" w:color="auto" w:fill="auto"/>
          </w:tcPr>
          <w:p w:rsidR="00DC6CEE" w:rsidRPr="00047B3A" w:rsidRDefault="00DC6CEE" w:rsidP="003474C3">
            <w:pPr>
              <w:pStyle w:val="2"/>
              <w:spacing w:after="0" w:line="240" w:lineRule="auto"/>
              <w:ind w:left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DC6CEE" w:rsidRPr="00047B3A" w:rsidRDefault="00DC6CEE" w:rsidP="003474C3">
            <w:pPr>
              <w:spacing w:before="40" w:after="40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субсидии из бюджета Удмуртской Республики, планируемые к привлечению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DC6CEE" w:rsidRPr="00047B3A" w:rsidRDefault="00DC6CEE" w:rsidP="00347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C6CEE" w:rsidRPr="00047B3A" w:rsidRDefault="00DC6CEE" w:rsidP="00347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DC6CEE" w:rsidRPr="00047B3A" w:rsidRDefault="00DC6CEE" w:rsidP="00347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DC6CEE" w:rsidRPr="00047B3A" w:rsidTr="00E71F29">
        <w:trPr>
          <w:trHeight w:val="277"/>
        </w:trPr>
        <w:tc>
          <w:tcPr>
            <w:tcW w:w="1946" w:type="dxa"/>
            <w:shd w:val="clear" w:color="auto" w:fill="auto"/>
          </w:tcPr>
          <w:p w:rsidR="00DC6CEE" w:rsidRPr="00047B3A" w:rsidRDefault="00DC6CEE" w:rsidP="003474C3">
            <w:pPr>
              <w:pStyle w:val="2"/>
              <w:spacing w:after="0" w:line="240" w:lineRule="auto"/>
              <w:ind w:left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:rsidR="00DC6CEE" w:rsidRPr="00047B3A" w:rsidRDefault="00DC6CEE" w:rsidP="003474C3">
            <w:pPr>
              <w:spacing w:before="40" w:after="40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DC6CEE" w:rsidRPr="00047B3A" w:rsidRDefault="00DC6CEE" w:rsidP="00347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C6CEE" w:rsidRPr="00047B3A" w:rsidRDefault="00DC6CEE" w:rsidP="00347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DC6CEE" w:rsidRPr="00047B3A" w:rsidRDefault="00DC6CEE" w:rsidP="00347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</w:tbl>
    <w:p w:rsidR="00047B3A" w:rsidRPr="00047B3A" w:rsidRDefault="00047B3A" w:rsidP="00047B3A">
      <w:pPr>
        <w:ind w:left="360"/>
        <w:rPr>
          <w:rFonts w:ascii="Times New Roman" w:hAnsi="Times New Roman" w:cs="Times New Roman"/>
        </w:rPr>
        <w:sectPr w:rsidR="00047B3A" w:rsidRPr="00047B3A" w:rsidSect="001B2893">
          <w:pgSz w:w="11906" w:h="16838"/>
          <w:pgMar w:top="851" w:right="851" w:bottom="567" w:left="1418" w:header="709" w:footer="709" w:gutter="0"/>
          <w:cols w:space="708"/>
          <w:docGrid w:linePitch="360"/>
        </w:sectPr>
      </w:pPr>
    </w:p>
    <w:p w:rsidR="00047B3A" w:rsidRPr="00047B3A" w:rsidRDefault="00047B3A" w:rsidP="00047B3A">
      <w:pPr>
        <w:ind w:left="142"/>
        <w:rPr>
          <w:rFonts w:ascii="Times New Roman" w:hAnsi="Times New Roman" w:cs="Times New Roman"/>
        </w:rPr>
      </w:pPr>
      <w:r w:rsidRPr="00047B3A">
        <w:rPr>
          <w:rFonts w:ascii="Times New Roman" w:hAnsi="Times New Roman" w:cs="Times New Roman"/>
          <w:b/>
        </w:rPr>
        <w:lastRenderedPageBreak/>
        <w:t xml:space="preserve">Отчет о выполнении основных мероприятий </w:t>
      </w:r>
      <w:r w:rsidR="00E45FD4">
        <w:rPr>
          <w:rFonts w:ascii="Times New Roman" w:hAnsi="Times New Roman" w:cs="Times New Roman"/>
          <w:b/>
        </w:rPr>
        <w:t>под</w:t>
      </w:r>
      <w:r w:rsidRPr="00047B3A">
        <w:rPr>
          <w:rFonts w:ascii="Times New Roman" w:hAnsi="Times New Roman" w:cs="Times New Roman"/>
          <w:b/>
        </w:rPr>
        <w:t>программы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5"/>
        <w:gridCol w:w="19"/>
        <w:gridCol w:w="2273"/>
        <w:gridCol w:w="993"/>
        <w:gridCol w:w="1134"/>
        <w:gridCol w:w="6"/>
        <w:gridCol w:w="2834"/>
        <w:gridCol w:w="3237"/>
        <w:gridCol w:w="23"/>
        <w:gridCol w:w="1417"/>
        <w:gridCol w:w="12"/>
      </w:tblGrid>
      <w:tr w:rsidR="00047B3A" w:rsidRPr="00047B3A" w:rsidTr="001B2893">
        <w:trPr>
          <w:gridAfter w:val="1"/>
          <w:wAfter w:w="12" w:type="dxa"/>
          <w:tblHeader/>
        </w:trPr>
        <w:tc>
          <w:tcPr>
            <w:tcW w:w="3544" w:type="dxa"/>
            <w:gridSpan w:val="2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47B3A">
              <w:rPr>
                <w:rFonts w:ascii="Times New Roman" w:hAnsi="Times New Roman" w:cs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47B3A">
              <w:rPr>
                <w:rFonts w:ascii="Times New Roman" w:hAnsi="Times New Roman" w:cs="Times New Roman"/>
                <w:b/>
                <w:color w:val="000000"/>
              </w:rPr>
              <w:t>Ответственный исполнитель основного мероприятия, мероприятия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47B3A">
              <w:rPr>
                <w:rFonts w:ascii="Times New Roman" w:hAnsi="Times New Roman" w:cs="Times New Roman"/>
                <w:b/>
                <w:color w:val="000000"/>
              </w:rPr>
              <w:t xml:space="preserve">Срок выполнения плановый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47B3A">
              <w:rPr>
                <w:rFonts w:ascii="Times New Roman" w:hAnsi="Times New Roman" w:cs="Times New Roman"/>
                <w:b/>
                <w:color w:val="000000"/>
              </w:rPr>
              <w:t>Срок выполнения фактический</w:t>
            </w:r>
          </w:p>
        </w:tc>
        <w:tc>
          <w:tcPr>
            <w:tcW w:w="2840" w:type="dxa"/>
            <w:gridSpan w:val="2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47B3A">
              <w:rPr>
                <w:rFonts w:ascii="Times New Roman" w:hAnsi="Times New Roman" w:cs="Times New Roman"/>
                <w:b/>
                <w:color w:val="000000"/>
              </w:rPr>
              <w:t>Ожидаемый непосредственный результат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47B3A">
              <w:rPr>
                <w:rFonts w:ascii="Times New Roman" w:hAnsi="Times New Roman" w:cs="Times New Roman"/>
                <w:b/>
                <w:color w:val="000000"/>
              </w:rPr>
              <w:t>Достигнутый результат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47B3A">
              <w:rPr>
                <w:rFonts w:ascii="Times New Roman" w:hAnsi="Times New Roman" w:cs="Times New Roman"/>
                <w:b/>
                <w:color w:val="000000"/>
              </w:rPr>
              <w:t>Проблемы, возникшие в ходе реализации мероприятия</w:t>
            </w:r>
          </w:p>
        </w:tc>
      </w:tr>
      <w:tr w:rsidR="00047B3A" w:rsidRPr="00047B3A" w:rsidTr="001B2893">
        <w:tc>
          <w:tcPr>
            <w:tcW w:w="15473" w:type="dxa"/>
            <w:gridSpan w:val="11"/>
            <w:shd w:val="clear" w:color="auto" w:fill="auto"/>
          </w:tcPr>
          <w:p w:rsidR="00047B3A" w:rsidRPr="00047B3A" w:rsidRDefault="00047B3A" w:rsidP="001B2893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:rsidR="00047B3A" w:rsidRPr="00047B3A" w:rsidRDefault="00DC6CEE" w:rsidP="001B2893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</w:rPr>
              <w:t>Подпрограмма  4.1</w:t>
            </w:r>
            <w:r w:rsidR="00047B3A" w:rsidRPr="00047B3A">
              <w:rPr>
                <w:rFonts w:eastAsia="Arial"/>
                <w:b/>
                <w:sz w:val="22"/>
                <w:szCs w:val="22"/>
              </w:rPr>
              <w:t>. «</w:t>
            </w:r>
            <w:r w:rsidR="00047B3A" w:rsidRPr="00047B3A">
              <w:rPr>
                <w:b/>
                <w:sz w:val="22"/>
                <w:szCs w:val="22"/>
                <w:lang w:eastAsia="ru-RU"/>
              </w:rPr>
              <w:t>Предоставление субсидий и льгот по оплате жилищно- коммунальных услуг</w:t>
            </w:r>
            <w:r w:rsidR="00047B3A" w:rsidRPr="00047B3A">
              <w:rPr>
                <w:rFonts w:eastAsia="Arial"/>
                <w:b/>
                <w:sz w:val="22"/>
                <w:szCs w:val="22"/>
              </w:rPr>
              <w:t>»</w:t>
            </w:r>
          </w:p>
        </w:tc>
      </w:tr>
      <w:tr w:rsidR="00E71F29" w:rsidRPr="00047B3A" w:rsidTr="009B6C5B">
        <w:tc>
          <w:tcPr>
            <w:tcW w:w="3525" w:type="dxa"/>
            <w:shd w:val="clear" w:color="auto" w:fill="auto"/>
          </w:tcPr>
          <w:p w:rsidR="00E71F29" w:rsidRPr="00047B3A" w:rsidRDefault="00E71F29" w:rsidP="001B2893">
            <w:pPr>
              <w:jc w:val="both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 xml:space="preserve"> </w:t>
            </w:r>
            <w:r w:rsidR="00DC6CEE" w:rsidRPr="00DC6CEE">
              <w:rPr>
                <w:rFonts w:ascii="Times New Roman" w:hAnsi="Times New Roman" w:cs="Times New Roman"/>
              </w:rPr>
              <w:t>Предоставление мер  дополнительной социальной поддержки  граждан по оплате коммунальных услуг в виде частичной компенсации произведенных расходов на оплату коммунальных услуг по отоплению и горячему водоснабжению</w:t>
            </w:r>
          </w:p>
        </w:tc>
        <w:tc>
          <w:tcPr>
            <w:tcW w:w="2292" w:type="dxa"/>
            <w:gridSpan w:val="2"/>
            <w:shd w:val="clear" w:color="auto" w:fill="auto"/>
          </w:tcPr>
          <w:p w:rsidR="00E71F29" w:rsidRPr="00047B3A" w:rsidRDefault="00E71F29" w:rsidP="00DC6CEE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47B3A">
              <w:rPr>
                <w:rFonts w:ascii="Times New Roman" w:hAnsi="Times New Roman" w:cs="Times New Roman"/>
              </w:rPr>
              <w:t xml:space="preserve">Отдел </w:t>
            </w:r>
            <w:r w:rsidR="00DC6CEE">
              <w:rPr>
                <w:rFonts w:ascii="Times New Roman" w:hAnsi="Times New Roman" w:cs="Times New Roman"/>
              </w:rPr>
              <w:t>по</w:t>
            </w:r>
            <w:r w:rsidRPr="00047B3A">
              <w:rPr>
                <w:rFonts w:ascii="Times New Roman" w:hAnsi="Times New Roman" w:cs="Times New Roman"/>
              </w:rPr>
              <w:t xml:space="preserve"> </w:t>
            </w:r>
            <w:r w:rsidR="00DC6CEE">
              <w:rPr>
                <w:rFonts w:ascii="Times New Roman" w:hAnsi="Times New Roman" w:cs="Times New Roman"/>
              </w:rPr>
              <w:t xml:space="preserve">строительству, </w:t>
            </w:r>
            <w:r w:rsidRPr="00047B3A">
              <w:rPr>
                <w:rFonts w:ascii="Times New Roman" w:hAnsi="Times New Roman" w:cs="Times New Roman"/>
              </w:rPr>
              <w:t xml:space="preserve"> ЖКХ, транспорта и связи Управления архитектуры и градостроительства Администрации муниципального образования «</w:t>
            </w:r>
            <w:r w:rsidR="00DC6CEE">
              <w:rPr>
                <w:rFonts w:ascii="Times New Roman" w:hAnsi="Times New Roman" w:cs="Times New Roman"/>
              </w:rPr>
              <w:t xml:space="preserve">Муниципальный округ </w:t>
            </w:r>
            <w:r w:rsidRPr="00047B3A">
              <w:rPr>
                <w:rFonts w:ascii="Times New Roman" w:hAnsi="Times New Roman" w:cs="Times New Roman"/>
              </w:rPr>
              <w:t>Кизнерский район</w:t>
            </w:r>
            <w:r w:rsidR="00DC6CEE">
              <w:rPr>
                <w:rFonts w:ascii="Times New Roman" w:hAnsi="Times New Roman" w:cs="Times New Roman"/>
              </w:rPr>
              <w:t xml:space="preserve"> Удмуртской Республики</w:t>
            </w:r>
            <w:r w:rsidRPr="00047B3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1F29" w:rsidRPr="00047B3A" w:rsidRDefault="00E71F29" w:rsidP="00E37B4C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DC6CE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E71F29" w:rsidRPr="00047B3A" w:rsidRDefault="00E71F29" w:rsidP="00E37B4C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02</w:t>
            </w:r>
            <w:r w:rsidR="00DC6CE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34" w:type="dxa"/>
            <w:shd w:val="clear" w:color="auto" w:fill="auto"/>
          </w:tcPr>
          <w:p w:rsidR="00E71F29" w:rsidRPr="00047B3A" w:rsidRDefault="00E71F29" w:rsidP="001B289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47B3A">
              <w:rPr>
                <w:rFonts w:ascii="Times New Roman" w:hAnsi="Times New Roman" w:cs="Times New Roman"/>
              </w:rPr>
              <w:t>Снижение  роста обращений граждан по предоставлению субсидий и льгот по оплате жилищно-коммунальных услуг, в связи  увеличением доходов граждан</w:t>
            </w:r>
          </w:p>
        </w:tc>
        <w:tc>
          <w:tcPr>
            <w:tcW w:w="3237" w:type="dxa"/>
            <w:shd w:val="clear" w:color="auto" w:fill="auto"/>
          </w:tcPr>
          <w:p w:rsidR="00E71F29" w:rsidRPr="00FC6756" w:rsidRDefault="00006F55" w:rsidP="009B40E5">
            <w:pPr>
              <w:rPr>
                <w:rFonts w:ascii="Times New Roman" w:hAnsi="Times New Roman" w:cs="Times New Roman"/>
                <w:b/>
              </w:rPr>
            </w:pPr>
            <w:r w:rsidRPr="00006F55">
              <w:rPr>
                <w:rFonts w:ascii="Times New Roman" w:hAnsi="Times New Roman" w:cs="Times New Roman"/>
              </w:rPr>
              <w:t>99</w:t>
            </w:r>
            <w:r w:rsidR="009B40E5" w:rsidRPr="00006F55">
              <w:rPr>
                <w:rFonts w:ascii="Times New Roman" w:hAnsi="Times New Roman" w:cs="Times New Roman"/>
              </w:rPr>
              <w:t xml:space="preserve"> </w:t>
            </w:r>
            <w:r w:rsidR="00E71F29" w:rsidRPr="00006F55">
              <w:rPr>
                <w:rFonts w:ascii="Times New Roman" w:hAnsi="Times New Roman" w:cs="Times New Roman"/>
              </w:rPr>
              <w:t>с</w:t>
            </w:r>
            <w:r w:rsidR="00E71F29" w:rsidRPr="00FC6756">
              <w:rPr>
                <w:rFonts w:ascii="Times New Roman" w:hAnsi="Times New Roman" w:cs="Times New Roman"/>
              </w:rPr>
              <w:t>ем</w:t>
            </w:r>
            <w:r w:rsidR="009B40E5">
              <w:rPr>
                <w:rFonts w:ascii="Times New Roman" w:hAnsi="Times New Roman" w:cs="Times New Roman"/>
              </w:rPr>
              <w:t>ей</w:t>
            </w:r>
            <w:r w:rsidR="00E71F29" w:rsidRPr="00FC6756">
              <w:rPr>
                <w:rFonts w:ascii="Times New Roman" w:hAnsi="Times New Roman" w:cs="Times New Roman"/>
              </w:rPr>
              <w:t xml:space="preserve"> воспользовались субсидией на оплату жилого помещения и коммунальных услуг  </w:t>
            </w:r>
          </w:p>
        </w:tc>
        <w:tc>
          <w:tcPr>
            <w:tcW w:w="1452" w:type="dxa"/>
            <w:gridSpan w:val="3"/>
            <w:shd w:val="clear" w:color="auto" w:fill="auto"/>
          </w:tcPr>
          <w:p w:rsidR="00DC6CEE" w:rsidRDefault="00DC6CEE" w:rsidP="001B2893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:rsidR="00DC6CEE" w:rsidRPr="00DC6CEE" w:rsidRDefault="00DC6CEE" w:rsidP="00DC6CEE">
            <w:pPr>
              <w:rPr>
                <w:rFonts w:ascii="Times New Roman" w:hAnsi="Times New Roman" w:cs="Times New Roman"/>
              </w:rPr>
            </w:pPr>
          </w:p>
          <w:p w:rsidR="00DC6CEE" w:rsidRPr="00DC6CEE" w:rsidRDefault="00DC6CEE" w:rsidP="00DC6CEE">
            <w:pPr>
              <w:rPr>
                <w:rFonts w:ascii="Times New Roman" w:hAnsi="Times New Roman" w:cs="Times New Roman"/>
              </w:rPr>
            </w:pPr>
          </w:p>
          <w:p w:rsidR="00DC6CEE" w:rsidRPr="00DC6CEE" w:rsidRDefault="00DC6CEE" w:rsidP="00DC6CEE">
            <w:pPr>
              <w:rPr>
                <w:rFonts w:ascii="Times New Roman" w:hAnsi="Times New Roman" w:cs="Times New Roman"/>
              </w:rPr>
            </w:pPr>
          </w:p>
          <w:p w:rsidR="00DC6CEE" w:rsidRPr="00DC6CEE" w:rsidRDefault="00DC6CEE" w:rsidP="00DC6CEE">
            <w:pPr>
              <w:rPr>
                <w:rFonts w:ascii="Times New Roman" w:hAnsi="Times New Roman" w:cs="Times New Roman"/>
              </w:rPr>
            </w:pPr>
          </w:p>
          <w:p w:rsidR="00DC6CEE" w:rsidRPr="00DC6CEE" w:rsidRDefault="00DC6CEE" w:rsidP="00DC6CEE">
            <w:pPr>
              <w:rPr>
                <w:rFonts w:ascii="Times New Roman" w:hAnsi="Times New Roman" w:cs="Times New Roman"/>
              </w:rPr>
            </w:pPr>
          </w:p>
          <w:p w:rsidR="00DC6CEE" w:rsidRDefault="00DC6CEE" w:rsidP="00DC6CEE">
            <w:pPr>
              <w:rPr>
                <w:rFonts w:ascii="Times New Roman" w:hAnsi="Times New Roman" w:cs="Times New Roman"/>
              </w:rPr>
            </w:pPr>
          </w:p>
          <w:p w:rsidR="00E71F29" w:rsidRPr="00DC6CEE" w:rsidRDefault="00E71F29" w:rsidP="00DC6C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51B" w:rsidRPr="00047B3A" w:rsidTr="006C1FD9">
        <w:tc>
          <w:tcPr>
            <w:tcW w:w="15473" w:type="dxa"/>
            <w:gridSpan w:val="11"/>
            <w:shd w:val="clear" w:color="auto" w:fill="auto"/>
          </w:tcPr>
          <w:p w:rsidR="0078151B" w:rsidRDefault="0078151B" w:rsidP="001B2893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78151B">
              <w:rPr>
                <w:rFonts w:ascii="Times New Roman" w:hAnsi="Times New Roman" w:cs="Times New Roman"/>
                <w:b/>
              </w:rPr>
              <w:t>4.2 Обеспечение жильем отдельных категорий граждан, стимулирование улучшения жилищных условий</w:t>
            </w:r>
          </w:p>
        </w:tc>
      </w:tr>
      <w:tr w:rsidR="0078151B" w:rsidRPr="00047B3A" w:rsidTr="006C1FD9">
        <w:tc>
          <w:tcPr>
            <w:tcW w:w="15473" w:type="dxa"/>
            <w:gridSpan w:val="11"/>
            <w:shd w:val="clear" w:color="auto" w:fill="auto"/>
          </w:tcPr>
          <w:p w:rsidR="0078151B" w:rsidRPr="0078151B" w:rsidRDefault="0078151B" w:rsidP="001B289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8151B" w:rsidRPr="00DC6CEE" w:rsidTr="003474C3">
        <w:tc>
          <w:tcPr>
            <w:tcW w:w="3525" w:type="dxa"/>
            <w:shd w:val="clear" w:color="auto" w:fill="auto"/>
          </w:tcPr>
          <w:p w:rsidR="0078151B" w:rsidRPr="00047B3A" w:rsidRDefault="005F6AAA" w:rsidP="003474C3">
            <w:pPr>
              <w:jc w:val="both"/>
              <w:rPr>
                <w:rFonts w:ascii="Times New Roman" w:hAnsi="Times New Roman" w:cs="Times New Roman"/>
              </w:rPr>
            </w:pPr>
            <w:r w:rsidRPr="005F6AAA">
              <w:rPr>
                <w:rFonts w:ascii="Times New Roman" w:hAnsi="Times New Roman" w:cs="Times New Roman"/>
              </w:rPr>
              <w:t xml:space="preserve">Обеспечение жильем отдельных категорий граждан, в </w:t>
            </w:r>
            <w:proofErr w:type="spellStart"/>
            <w:r w:rsidRPr="005F6AAA">
              <w:rPr>
                <w:rFonts w:ascii="Times New Roman" w:hAnsi="Times New Roman" w:cs="Times New Roman"/>
              </w:rPr>
              <w:t>т.ч</w:t>
            </w:r>
            <w:proofErr w:type="spellEnd"/>
            <w:r w:rsidRPr="005F6AAA">
              <w:rPr>
                <w:rFonts w:ascii="Times New Roman" w:hAnsi="Times New Roman" w:cs="Times New Roman"/>
              </w:rPr>
              <w:t xml:space="preserve"> молодых специалистов и молодых семей</w:t>
            </w:r>
          </w:p>
        </w:tc>
        <w:tc>
          <w:tcPr>
            <w:tcW w:w="2292" w:type="dxa"/>
            <w:gridSpan w:val="2"/>
            <w:shd w:val="clear" w:color="auto" w:fill="auto"/>
          </w:tcPr>
          <w:p w:rsidR="0078151B" w:rsidRPr="00047B3A" w:rsidRDefault="0078151B" w:rsidP="003474C3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47B3A">
              <w:rPr>
                <w:rFonts w:ascii="Times New Roman" w:hAnsi="Times New Roman" w:cs="Times New Roman"/>
              </w:rPr>
              <w:t xml:space="preserve">Отдел </w:t>
            </w:r>
            <w:r>
              <w:rPr>
                <w:rFonts w:ascii="Times New Roman" w:hAnsi="Times New Roman" w:cs="Times New Roman"/>
              </w:rPr>
              <w:t>по</w:t>
            </w:r>
            <w:r w:rsidRPr="00047B3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строительству, </w:t>
            </w:r>
            <w:r w:rsidRPr="00047B3A">
              <w:rPr>
                <w:rFonts w:ascii="Times New Roman" w:hAnsi="Times New Roman" w:cs="Times New Roman"/>
              </w:rPr>
              <w:t xml:space="preserve"> ЖКХ, транспорта и связи Управления архитектуры и градостроительства Администрации муниципального образования «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>
              <w:rPr>
                <w:rFonts w:ascii="Times New Roman" w:hAnsi="Times New Roman" w:cs="Times New Roman"/>
              </w:rPr>
              <w:lastRenderedPageBreak/>
              <w:t xml:space="preserve">округ </w:t>
            </w:r>
            <w:r w:rsidRPr="00047B3A">
              <w:rPr>
                <w:rFonts w:ascii="Times New Roman" w:hAnsi="Times New Roman" w:cs="Times New Roman"/>
              </w:rPr>
              <w:t>Кизнерский район</w:t>
            </w:r>
            <w:r>
              <w:rPr>
                <w:rFonts w:ascii="Times New Roman" w:hAnsi="Times New Roman" w:cs="Times New Roman"/>
              </w:rPr>
              <w:t xml:space="preserve"> Удмуртской Республики</w:t>
            </w:r>
            <w:r w:rsidRPr="00047B3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8151B" w:rsidRPr="00047B3A" w:rsidRDefault="0078151B" w:rsidP="003474C3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2025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78151B" w:rsidRPr="00047B3A" w:rsidRDefault="0078151B" w:rsidP="003474C3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025</w:t>
            </w:r>
          </w:p>
        </w:tc>
        <w:tc>
          <w:tcPr>
            <w:tcW w:w="2834" w:type="dxa"/>
            <w:shd w:val="clear" w:color="auto" w:fill="auto"/>
          </w:tcPr>
          <w:p w:rsidR="0078151B" w:rsidRPr="00F93C48" w:rsidRDefault="0078151B" w:rsidP="00F93C4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93C48">
              <w:rPr>
                <w:rFonts w:ascii="Times New Roman" w:hAnsi="Times New Roman" w:cs="Times New Roman"/>
              </w:rPr>
              <w:t xml:space="preserve">Снижение  роста обращений граждан по </w:t>
            </w:r>
            <w:r w:rsidR="00F93C48" w:rsidRPr="00F93C48">
              <w:rPr>
                <w:rFonts w:ascii="Times New Roman" w:hAnsi="Times New Roman" w:cs="Times New Roman"/>
              </w:rPr>
              <w:t>признанию нуждающихся в жилом помещении по договору социального най</w:t>
            </w:r>
            <w:r w:rsidR="00F93C48">
              <w:rPr>
                <w:rFonts w:ascii="Times New Roman" w:hAnsi="Times New Roman" w:cs="Times New Roman"/>
              </w:rPr>
              <w:t>м</w:t>
            </w:r>
            <w:r w:rsidR="00F93C48" w:rsidRPr="00F93C4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237" w:type="dxa"/>
            <w:shd w:val="clear" w:color="auto" w:fill="auto"/>
          </w:tcPr>
          <w:p w:rsidR="0078151B" w:rsidRPr="00FC6756" w:rsidRDefault="005F6AAA" w:rsidP="005F6AAA">
            <w:pPr>
              <w:rPr>
                <w:rFonts w:ascii="Times New Roman" w:hAnsi="Times New Roman" w:cs="Times New Roman"/>
                <w:b/>
              </w:rPr>
            </w:pPr>
            <w:r w:rsidRPr="005F6AAA">
              <w:rPr>
                <w:rFonts w:ascii="Times New Roman" w:hAnsi="Times New Roman" w:cs="Times New Roman"/>
              </w:rPr>
              <w:t>1</w:t>
            </w:r>
            <w:r w:rsidR="0078151B" w:rsidRPr="005F6AAA">
              <w:rPr>
                <w:rFonts w:ascii="Times New Roman" w:hAnsi="Times New Roman" w:cs="Times New Roman"/>
              </w:rPr>
              <w:t>с</w:t>
            </w:r>
            <w:r w:rsidR="0078151B" w:rsidRPr="00FC6756">
              <w:rPr>
                <w:rFonts w:ascii="Times New Roman" w:hAnsi="Times New Roman" w:cs="Times New Roman"/>
              </w:rPr>
              <w:t>ем</w:t>
            </w:r>
            <w:r>
              <w:rPr>
                <w:rFonts w:ascii="Times New Roman" w:hAnsi="Times New Roman" w:cs="Times New Roman"/>
              </w:rPr>
              <w:t>ья</w:t>
            </w:r>
            <w:r w:rsidR="0078151B" w:rsidRPr="00FC6756">
              <w:rPr>
                <w:rFonts w:ascii="Times New Roman" w:hAnsi="Times New Roman" w:cs="Times New Roman"/>
              </w:rPr>
              <w:t xml:space="preserve"> воспользовались субсидией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8151B" w:rsidRPr="00FC675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52" w:type="dxa"/>
            <w:gridSpan w:val="3"/>
            <w:shd w:val="clear" w:color="auto" w:fill="auto"/>
          </w:tcPr>
          <w:p w:rsidR="0078151B" w:rsidRDefault="0078151B" w:rsidP="003474C3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8151B" w:rsidRPr="00DC6CEE" w:rsidRDefault="0078151B" w:rsidP="003474C3">
            <w:pPr>
              <w:rPr>
                <w:rFonts w:ascii="Times New Roman" w:hAnsi="Times New Roman" w:cs="Times New Roman"/>
              </w:rPr>
            </w:pPr>
          </w:p>
          <w:p w:rsidR="0078151B" w:rsidRPr="00DC6CEE" w:rsidRDefault="0078151B" w:rsidP="003474C3">
            <w:pPr>
              <w:rPr>
                <w:rFonts w:ascii="Times New Roman" w:hAnsi="Times New Roman" w:cs="Times New Roman"/>
              </w:rPr>
            </w:pPr>
          </w:p>
          <w:p w:rsidR="0078151B" w:rsidRPr="00DC6CEE" w:rsidRDefault="0078151B" w:rsidP="003474C3">
            <w:pPr>
              <w:rPr>
                <w:rFonts w:ascii="Times New Roman" w:hAnsi="Times New Roman" w:cs="Times New Roman"/>
              </w:rPr>
            </w:pPr>
          </w:p>
          <w:p w:rsidR="0078151B" w:rsidRPr="00DC6CEE" w:rsidRDefault="0078151B" w:rsidP="003474C3">
            <w:pPr>
              <w:rPr>
                <w:rFonts w:ascii="Times New Roman" w:hAnsi="Times New Roman" w:cs="Times New Roman"/>
              </w:rPr>
            </w:pPr>
          </w:p>
          <w:p w:rsidR="0078151B" w:rsidRPr="00DC6CEE" w:rsidRDefault="0078151B" w:rsidP="003474C3">
            <w:pPr>
              <w:rPr>
                <w:rFonts w:ascii="Times New Roman" w:hAnsi="Times New Roman" w:cs="Times New Roman"/>
              </w:rPr>
            </w:pPr>
          </w:p>
          <w:p w:rsidR="0078151B" w:rsidRDefault="0078151B" w:rsidP="003474C3">
            <w:pPr>
              <w:rPr>
                <w:rFonts w:ascii="Times New Roman" w:hAnsi="Times New Roman" w:cs="Times New Roman"/>
              </w:rPr>
            </w:pPr>
          </w:p>
          <w:p w:rsidR="0078151B" w:rsidRPr="00DC6CEE" w:rsidRDefault="0078151B" w:rsidP="003474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47B3A" w:rsidRPr="00047B3A" w:rsidRDefault="00047B3A" w:rsidP="00047B3A">
      <w:pPr>
        <w:ind w:left="360"/>
        <w:rPr>
          <w:rFonts w:ascii="Times New Roman" w:hAnsi="Times New Roman" w:cs="Times New Roman"/>
        </w:rPr>
      </w:pPr>
    </w:p>
    <w:p w:rsidR="00047B3A" w:rsidRPr="00047B3A" w:rsidRDefault="00047B3A" w:rsidP="00047B3A">
      <w:pPr>
        <w:pStyle w:val="2"/>
        <w:spacing w:after="0" w:line="240" w:lineRule="auto"/>
        <w:ind w:left="0"/>
        <w:rPr>
          <w:sz w:val="22"/>
          <w:szCs w:val="22"/>
        </w:rPr>
      </w:pPr>
      <w:r w:rsidRPr="00047B3A">
        <w:rPr>
          <w:b/>
          <w:sz w:val="22"/>
          <w:szCs w:val="22"/>
        </w:rPr>
        <w:t>Отчет о выполнении сводных показателей муниципальных заданий на оказание муниципальных услуг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6"/>
        <w:gridCol w:w="2686"/>
        <w:gridCol w:w="1272"/>
        <w:gridCol w:w="1190"/>
        <w:gridCol w:w="1190"/>
        <w:gridCol w:w="1417"/>
        <w:gridCol w:w="1417"/>
        <w:gridCol w:w="1558"/>
      </w:tblGrid>
      <w:tr w:rsidR="00047B3A" w:rsidRPr="00047B3A" w:rsidTr="00E71F29">
        <w:trPr>
          <w:tblHeader/>
        </w:trPr>
        <w:tc>
          <w:tcPr>
            <w:tcW w:w="4906" w:type="dxa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047B3A">
              <w:rPr>
                <w:rFonts w:ascii="Times New Roman" w:hAnsi="Times New Roman" w:cs="Times New Roman"/>
                <w:b/>
              </w:rPr>
              <w:t>Наименование муниципальной услуги (работы)</w:t>
            </w:r>
          </w:p>
        </w:tc>
        <w:tc>
          <w:tcPr>
            <w:tcW w:w="2686" w:type="dxa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047B3A">
              <w:rPr>
                <w:rFonts w:ascii="Times New Roman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047B3A">
              <w:rPr>
                <w:rFonts w:ascii="Times New Roman" w:hAnsi="Times New Roman" w:cs="Times New Roman"/>
                <w:b/>
              </w:rPr>
              <w:t xml:space="preserve">Единица измерения 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047B3A">
              <w:rPr>
                <w:rFonts w:ascii="Times New Roman" w:hAnsi="Times New Roman" w:cs="Times New Roman"/>
                <w:b/>
              </w:rPr>
              <w:t>План на отчетный год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047B3A">
              <w:rPr>
                <w:rFonts w:ascii="Times New Roman" w:hAnsi="Times New Roman" w:cs="Times New Roman"/>
                <w:b/>
              </w:rPr>
              <w:t>План на отчетный период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047B3A">
              <w:rPr>
                <w:rFonts w:ascii="Times New Roman" w:hAnsi="Times New Roman" w:cs="Times New Roman"/>
                <w:b/>
              </w:rPr>
              <w:t>Факт по состоянию на конец отчетного периода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047B3A">
              <w:rPr>
                <w:rFonts w:ascii="Times New Roman" w:hAnsi="Times New Roman" w:cs="Times New Roman"/>
                <w:b/>
              </w:rPr>
              <w:t>% исполнения к плану на отчетный год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047B3A">
              <w:rPr>
                <w:rFonts w:ascii="Times New Roman" w:hAnsi="Times New Roman" w:cs="Times New Roman"/>
                <w:b/>
              </w:rPr>
              <w:t>% исполнения к плану на отчетный период</w:t>
            </w:r>
          </w:p>
        </w:tc>
      </w:tr>
      <w:tr w:rsidR="00047B3A" w:rsidRPr="00047B3A" w:rsidTr="00E71F29">
        <w:tc>
          <w:tcPr>
            <w:tcW w:w="15636" w:type="dxa"/>
            <w:gridSpan w:val="8"/>
            <w:shd w:val="clear" w:color="auto" w:fill="auto"/>
            <w:vAlign w:val="center"/>
          </w:tcPr>
          <w:p w:rsidR="00047B3A" w:rsidRPr="00047B3A" w:rsidRDefault="005E192B" w:rsidP="00DC6CEE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Подпрограмма 4.1</w:t>
            </w:r>
            <w:r w:rsidR="00047B3A" w:rsidRPr="00047B3A">
              <w:rPr>
                <w:rFonts w:ascii="Times New Roman" w:hAnsi="Times New Roman" w:cs="Times New Roman"/>
                <w:b/>
                <w:color w:val="000000"/>
              </w:rPr>
              <w:t>. «</w:t>
            </w:r>
            <w:r w:rsidR="00DC6CEE" w:rsidRPr="00DC6CEE">
              <w:rPr>
                <w:rFonts w:ascii="Times New Roman" w:hAnsi="Times New Roman" w:cs="Times New Roman"/>
                <w:b/>
                <w:color w:val="000000"/>
              </w:rPr>
              <w:t>Предоставление субсидий и льгот по оплате жилищно- коммунальных услуг</w:t>
            </w:r>
            <w:r w:rsidR="00047B3A" w:rsidRPr="00047B3A">
              <w:rPr>
                <w:rFonts w:ascii="Times New Roman" w:hAnsi="Times New Roman" w:cs="Times New Roman"/>
                <w:b/>
                <w:color w:val="000000"/>
              </w:rPr>
              <w:t>»</w:t>
            </w:r>
          </w:p>
        </w:tc>
      </w:tr>
      <w:tr w:rsidR="00047B3A" w:rsidRPr="00047B3A" w:rsidTr="00E71F29">
        <w:tc>
          <w:tcPr>
            <w:tcW w:w="4906" w:type="dxa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72" w:type="dxa"/>
            <w:gridSpan w:val="5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Согласно Административному регламенту по оказанию услуги, муниципальные задания не выделяются</w:t>
            </w:r>
          </w:p>
        </w:tc>
      </w:tr>
      <w:tr w:rsidR="00047B3A" w:rsidRPr="00047B3A" w:rsidTr="00E71F29">
        <w:tc>
          <w:tcPr>
            <w:tcW w:w="15636" w:type="dxa"/>
            <w:gridSpan w:val="8"/>
            <w:shd w:val="clear" w:color="auto" w:fill="auto"/>
            <w:vAlign w:val="center"/>
          </w:tcPr>
          <w:p w:rsidR="00047B3A" w:rsidRPr="00047B3A" w:rsidRDefault="005E192B" w:rsidP="001B2893">
            <w:pPr>
              <w:pStyle w:val="2"/>
              <w:spacing w:after="0" w:line="240" w:lineRule="auto"/>
              <w:ind w:left="0"/>
              <w:rPr>
                <w:b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</w:rPr>
              <w:t>Подпрограмма  4.2</w:t>
            </w:r>
            <w:r w:rsidR="00047B3A" w:rsidRPr="00047B3A">
              <w:rPr>
                <w:rFonts w:eastAsia="Arial"/>
                <w:b/>
                <w:sz w:val="22"/>
                <w:szCs w:val="22"/>
              </w:rPr>
              <w:t>. «</w:t>
            </w:r>
            <w:r w:rsidR="005F6AAA" w:rsidRPr="005F6AAA">
              <w:rPr>
                <w:b/>
                <w:sz w:val="22"/>
                <w:szCs w:val="22"/>
                <w:lang w:eastAsia="ru-RU"/>
              </w:rPr>
              <w:t>Обеспечение жильем отдельных категорий граждан, стимулирование улучшения жилищных условий</w:t>
            </w:r>
            <w:r w:rsidR="00047B3A" w:rsidRPr="00047B3A">
              <w:rPr>
                <w:rFonts w:eastAsia="Arial"/>
                <w:b/>
                <w:sz w:val="22"/>
                <w:szCs w:val="22"/>
              </w:rPr>
              <w:t>»</w:t>
            </w:r>
          </w:p>
        </w:tc>
      </w:tr>
      <w:tr w:rsidR="00047B3A" w:rsidRPr="00047B3A" w:rsidTr="00E71F29">
        <w:tc>
          <w:tcPr>
            <w:tcW w:w="4906" w:type="dxa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72" w:type="dxa"/>
            <w:gridSpan w:val="5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Согласно Административному регламенту по оказанию услуги, муниципальные задания не выделяются</w:t>
            </w:r>
          </w:p>
        </w:tc>
      </w:tr>
    </w:tbl>
    <w:p w:rsidR="00047B3A" w:rsidRPr="00047B3A" w:rsidRDefault="00047B3A" w:rsidP="00047B3A">
      <w:pPr>
        <w:pStyle w:val="2"/>
        <w:spacing w:after="0" w:line="240" w:lineRule="auto"/>
        <w:ind w:left="0"/>
        <w:rPr>
          <w:sz w:val="22"/>
          <w:szCs w:val="22"/>
        </w:rPr>
      </w:pPr>
    </w:p>
    <w:p w:rsidR="00047B3A" w:rsidRDefault="00047B3A" w:rsidP="00047B3A">
      <w:pPr>
        <w:pStyle w:val="2"/>
        <w:spacing w:after="0" w:line="240" w:lineRule="auto"/>
        <w:ind w:left="0"/>
        <w:rPr>
          <w:b/>
          <w:sz w:val="22"/>
          <w:szCs w:val="22"/>
        </w:rPr>
      </w:pPr>
    </w:p>
    <w:p w:rsidR="003C2D30" w:rsidRDefault="003C2D30" w:rsidP="00047B3A">
      <w:pPr>
        <w:pStyle w:val="2"/>
        <w:spacing w:after="0" w:line="240" w:lineRule="auto"/>
        <w:ind w:left="0"/>
        <w:rPr>
          <w:b/>
          <w:sz w:val="22"/>
          <w:szCs w:val="22"/>
        </w:rPr>
      </w:pPr>
    </w:p>
    <w:p w:rsidR="003C2D30" w:rsidRDefault="003C2D30" w:rsidP="00047B3A">
      <w:pPr>
        <w:pStyle w:val="2"/>
        <w:spacing w:after="0" w:line="240" w:lineRule="auto"/>
        <w:ind w:left="0"/>
        <w:rPr>
          <w:b/>
          <w:sz w:val="22"/>
          <w:szCs w:val="22"/>
        </w:rPr>
      </w:pPr>
    </w:p>
    <w:p w:rsidR="003C2D30" w:rsidRPr="00047B3A" w:rsidRDefault="003C2D30" w:rsidP="00047B3A">
      <w:pPr>
        <w:pStyle w:val="2"/>
        <w:spacing w:after="0" w:line="240" w:lineRule="auto"/>
        <w:ind w:left="0"/>
        <w:rPr>
          <w:b/>
          <w:sz w:val="22"/>
          <w:szCs w:val="22"/>
        </w:rPr>
      </w:pPr>
    </w:p>
    <w:p w:rsidR="00047B3A" w:rsidRPr="00047B3A" w:rsidRDefault="00047B3A" w:rsidP="00047B3A">
      <w:pPr>
        <w:pStyle w:val="2"/>
        <w:spacing w:after="0" w:line="240" w:lineRule="auto"/>
        <w:ind w:left="0"/>
        <w:rPr>
          <w:sz w:val="22"/>
          <w:szCs w:val="22"/>
        </w:rPr>
      </w:pPr>
      <w:r w:rsidRPr="00047B3A">
        <w:rPr>
          <w:b/>
          <w:sz w:val="22"/>
          <w:szCs w:val="22"/>
        </w:rPr>
        <w:t>Отчет о достигнутых значениях целевых показателей (индикаторов) муниципальной программы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850"/>
        <w:gridCol w:w="1418"/>
        <w:gridCol w:w="1276"/>
        <w:gridCol w:w="1134"/>
        <w:gridCol w:w="992"/>
        <w:gridCol w:w="1134"/>
        <w:gridCol w:w="1134"/>
        <w:gridCol w:w="2551"/>
      </w:tblGrid>
      <w:tr w:rsidR="00047B3A" w:rsidRPr="00047B3A" w:rsidTr="001B2893">
        <w:trPr>
          <w:trHeight w:val="870"/>
          <w:tblHeader/>
        </w:trPr>
        <w:tc>
          <w:tcPr>
            <w:tcW w:w="4928" w:type="dxa"/>
            <w:vMerge w:val="restart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47B3A">
              <w:rPr>
                <w:rFonts w:ascii="Times New Roman" w:hAnsi="Times New Roman" w:cs="Times New Roman"/>
                <w:b/>
                <w:color w:val="000000"/>
              </w:rPr>
              <w:t>Наименование показателя (индикатора)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47B3A">
              <w:rPr>
                <w:rFonts w:ascii="Times New Roman" w:hAnsi="Times New Roman" w:cs="Times New Roman"/>
                <w:b/>
                <w:color w:val="000000"/>
              </w:rPr>
              <w:t>Ед. изм.</w:t>
            </w:r>
          </w:p>
        </w:tc>
        <w:tc>
          <w:tcPr>
            <w:tcW w:w="3828" w:type="dxa"/>
            <w:gridSpan w:val="3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47B3A">
              <w:rPr>
                <w:rFonts w:ascii="Times New Roman" w:hAnsi="Times New Roman" w:cs="Times New Roman"/>
                <w:b/>
                <w:color w:val="000000"/>
              </w:rPr>
              <w:t>Значения целевого показателя (индикатора)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47B3A">
              <w:rPr>
                <w:rFonts w:ascii="Times New Roman" w:hAnsi="Times New Roman" w:cs="Times New Roman"/>
                <w:b/>
                <w:color w:val="000000"/>
              </w:rPr>
              <w:t xml:space="preserve">Абсолютное отклонение факта от плана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47B3A">
              <w:rPr>
                <w:rFonts w:ascii="Times New Roman" w:hAnsi="Times New Roman" w:cs="Times New Roman"/>
                <w:b/>
                <w:color w:val="000000"/>
              </w:rPr>
              <w:t>Относительное отклонение факта от плана, %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47B3A" w:rsidRPr="00047B3A" w:rsidRDefault="00047B3A" w:rsidP="007020CF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47B3A">
              <w:rPr>
                <w:rFonts w:ascii="Times New Roman" w:hAnsi="Times New Roman" w:cs="Times New Roman"/>
                <w:b/>
                <w:color w:val="000000"/>
              </w:rPr>
              <w:t xml:space="preserve">Темп роста к уровню </w:t>
            </w:r>
            <w:r w:rsidR="007020CF">
              <w:rPr>
                <w:rFonts w:ascii="Times New Roman" w:hAnsi="Times New Roman" w:cs="Times New Roman"/>
                <w:b/>
                <w:color w:val="000000"/>
              </w:rPr>
              <w:t>прошлого</w:t>
            </w:r>
            <w:r w:rsidRPr="00047B3A">
              <w:rPr>
                <w:rFonts w:ascii="Times New Roman" w:hAnsi="Times New Roman" w:cs="Times New Roman"/>
                <w:b/>
                <w:color w:val="000000"/>
              </w:rPr>
              <w:t xml:space="preserve"> года, %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47B3A">
              <w:rPr>
                <w:rFonts w:ascii="Times New Roman" w:hAnsi="Times New Roman" w:cs="Times New Roman"/>
                <w:b/>
                <w:color w:val="000000"/>
              </w:rPr>
              <w:t>Обоснование отклонений значений целевого показателя (индикатора) на конец отчетного периода</w:t>
            </w:r>
          </w:p>
        </w:tc>
      </w:tr>
      <w:tr w:rsidR="00047B3A" w:rsidRPr="00047B3A" w:rsidTr="001B2893">
        <w:trPr>
          <w:trHeight w:val="870"/>
          <w:tblHeader/>
        </w:trPr>
        <w:tc>
          <w:tcPr>
            <w:tcW w:w="4928" w:type="dxa"/>
            <w:vMerge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47B3A">
              <w:rPr>
                <w:rFonts w:ascii="Times New Roman" w:hAnsi="Times New Roman" w:cs="Times New Roman"/>
                <w:b/>
                <w:color w:val="000000"/>
              </w:rPr>
              <w:t>факт на начало отчетного периода (за прошлый год)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47B3A">
              <w:rPr>
                <w:rFonts w:ascii="Times New Roman" w:hAnsi="Times New Roman" w:cs="Times New Roman"/>
                <w:b/>
                <w:color w:val="000000"/>
              </w:rPr>
              <w:t>план на конец отчетного (текущего) года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47B3A">
              <w:rPr>
                <w:rFonts w:ascii="Times New Roman" w:hAnsi="Times New Roman" w:cs="Times New Roman"/>
                <w:b/>
                <w:color w:val="000000"/>
              </w:rPr>
              <w:t>факт на конец отчетного периода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047B3A" w:rsidRPr="00047B3A" w:rsidRDefault="00047B3A" w:rsidP="001B2893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47B3A" w:rsidRPr="00047B3A" w:rsidTr="001B2893">
        <w:trPr>
          <w:trHeight w:val="208"/>
        </w:trPr>
        <w:tc>
          <w:tcPr>
            <w:tcW w:w="15417" w:type="dxa"/>
            <w:gridSpan w:val="9"/>
            <w:shd w:val="clear" w:color="auto" w:fill="auto"/>
            <w:vAlign w:val="center"/>
          </w:tcPr>
          <w:p w:rsidR="00047B3A" w:rsidRPr="00047B3A" w:rsidRDefault="00903FE4" w:rsidP="001B289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Подпрограмма 4.1</w:t>
            </w:r>
            <w:r w:rsidR="00047B3A" w:rsidRPr="00047B3A">
              <w:rPr>
                <w:rFonts w:ascii="Times New Roman" w:hAnsi="Times New Roman" w:cs="Times New Roman"/>
                <w:b/>
                <w:color w:val="000000"/>
              </w:rPr>
              <w:t>. «</w:t>
            </w:r>
            <w:r w:rsidR="006D34B9" w:rsidRPr="006D34B9">
              <w:rPr>
                <w:rFonts w:ascii="Times New Roman" w:hAnsi="Times New Roman" w:cs="Times New Roman"/>
                <w:b/>
                <w:color w:val="000000"/>
              </w:rPr>
              <w:t>Предоставление субсидий и льгот по оплате жилищно</w:t>
            </w:r>
            <w:r w:rsidR="006D34B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="006D34B9" w:rsidRPr="006D34B9">
              <w:rPr>
                <w:rFonts w:ascii="Times New Roman" w:hAnsi="Times New Roman" w:cs="Times New Roman"/>
                <w:b/>
                <w:color w:val="000000"/>
              </w:rPr>
              <w:t>- коммунальных услуг»</w:t>
            </w:r>
            <w:r w:rsidR="00047B3A" w:rsidRPr="00047B3A">
              <w:rPr>
                <w:rFonts w:ascii="Times New Roman" w:hAnsi="Times New Roman" w:cs="Times New Roman"/>
                <w:b/>
                <w:color w:val="000000"/>
              </w:rPr>
              <w:t>»</w:t>
            </w:r>
          </w:p>
        </w:tc>
      </w:tr>
      <w:tr w:rsidR="006D34B9" w:rsidRPr="00047B3A" w:rsidTr="001B2893">
        <w:trPr>
          <w:trHeight w:val="208"/>
        </w:trPr>
        <w:tc>
          <w:tcPr>
            <w:tcW w:w="4928" w:type="dxa"/>
            <w:shd w:val="clear" w:color="auto" w:fill="auto"/>
          </w:tcPr>
          <w:p w:rsidR="006D34B9" w:rsidRPr="00047B3A" w:rsidRDefault="006D34B9" w:rsidP="001B2893">
            <w:pPr>
              <w:jc w:val="both"/>
              <w:rPr>
                <w:rFonts w:ascii="Times New Roman" w:hAnsi="Times New Roman" w:cs="Times New Roman"/>
              </w:rPr>
            </w:pPr>
            <w:r w:rsidRPr="006D34B9">
              <w:rPr>
                <w:rFonts w:ascii="Times New Roman" w:hAnsi="Times New Roman" w:cs="Times New Roman"/>
              </w:rPr>
              <w:t>Количество семей – получателей субсидий на оплату жилого помещения и коммунальных услуг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D34B9" w:rsidRPr="00047B3A" w:rsidRDefault="006D34B9" w:rsidP="001B2893">
            <w:pPr>
              <w:jc w:val="center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D34B9" w:rsidRPr="00E45FD4" w:rsidRDefault="006D34B9" w:rsidP="003474C3">
            <w:pPr>
              <w:jc w:val="center"/>
              <w:rPr>
                <w:rFonts w:ascii="Times New Roman" w:hAnsi="Times New Roman" w:cs="Times New Roman"/>
              </w:rPr>
            </w:pPr>
            <w:r w:rsidRPr="00E45FD4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34B9" w:rsidRPr="00022951" w:rsidRDefault="006D34B9" w:rsidP="003474C3">
            <w:pPr>
              <w:jc w:val="center"/>
              <w:rPr>
                <w:rFonts w:ascii="Times New Roman" w:hAnsi="Times New Roman" w:cs="Times New Roman"/>
              </w:rPr>
            </w:pPr>
            <w:r w:rsidRPr="0002295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D34B9" w:rsidRPr="00022951" w:rsidRDefault="006D34B9" w:rsidP="003474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34B9" w:rsidRPr="00D5689B" w:rsidRDefault="006D34B9" w:rsidP="003474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D34B9" w:rsidRPr="007E5B3B" w:rsidRDefault="007E5B3B" w:rsidP="007E5B3B">
            <w:pPr>
              <w:jc w:val="center"/>
              <w:rPr>
                <w:rFonts w:ascii="Times New Roman" w:hAnsi="Times New Roman" w:cs="Times New Roman"/>
              </w:rPr>
            </w:pPr>
            <w:r w:rsidRPr="007E5B3B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D34B9" w:rsidRPr="007E5B3B" w:rsidRDefault="007E5B3B" w:rsidP="007E5B3B">
            <w:pPr>
              <w:jc w:val="center"/>
              <w:rPr>
                <w:rFonts w:ascii="Times New Roman" w:hAnsi="Times New Roman" w:cs="Times New Roman"/>
              </w:rPr>
            </w:pPr>
            <w:r w:rsidRPr="007E5B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51" w:type="dxa"/>
            <w:shd w:val="clear" w:color="auto" w:fill="auto"/>
          </w:tcPr>
          <w:p w:rsidR="006D34B9" w:rsidRPr="00047B3A" w:rsidRDefault="006D34B9" w:rsidP="001B289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047B3A">
              <w:rPr>
                <w:rFonts w:ascii="Times New Roman" w:hAnsi="Times New Roman" w:cs="Times New Roman"/>
                <w:color w:val="000000"/>
              </w:rPr>
              <w:t xml:space="preserve">                          х</w:t>
            </w:r>
          </w:p>
        </w:tc>
      </w:tr>
      <w:tr w:rsidR="00006F55" w:rsidRPr="00047B3A" w:rsidTr="00C02B58">
        <w:trPr>
          <w:trHeight w:val="208"/>
        </w:trPr>
        <w:tc>
          <w:tcPr>
            <w:tcW w:w="15417" w:type="dxa"/>
            <w:gridSpan w:val="9"/>
            <w:shd w:val="clear" w:color="auto" w:fill="auto"/>
          </w:tcPr>
          <w:p w:rsidR="00006F55" w:rsidRPr="00006F55" w:rsidRDefault="00006F55" w:rsidP="00006F55">
            <w:pPr>
              <w:rPr>
                <w:rFonts w:ascii="Times New Roman" w:hAnsi="Times New Roman" w:cs="Times New Roman"/>
              </w:rPr>
            </w:pPr>
            <w:r w:rsidRPr="00006F55">
              <w:rPr>
                <w:rFonts w:ascii="Times New Roman" w:eastAsia="Arial" w:hAnsi="Times New Roman" w:cs="Times New Roman"/>
                <w:b/>
              </w:rPr>
              <w:t>Подпрограмма 4.2. «</w:t>
            </w:r>
            <w:r w:rsidRPr="00006F55">
              <w:rPr>
                <w:rFonts w:ascii="Times New Roman" w:hAnsi="Times New Roman" w:cs="Times New Roman"/>
                <w:b/>
              </w:rPr>
              <w:t>Обеспечение жильем отдельных категорий граждан, стимулирование улучшения жилищных условий</w:t>
            </w:r>
            <w:r w:rsidRPr="00006F55">
              <w:rPr>
                <w:rFonts w:ascii="Times New Roman" w:eastAsia="Arial" w:hAnsi="Times New Roman" w:cs="Times New Roman"/>
                <w:b/>
              </w:rPr>
              <w:t>»</w:t>
            </w:r>
          </w:p>
        </w:tc>
      </w:tr>
      <w:tr w:rsidR="00780A04" w:rsidRPr="00047B3A" w:rsidTr="008E2284">
        <w:trPr>
          <w:trHeight w:val="208"/>
        </w:trPr>
        <w:tc>
          <w:tcPr>
            <w:tcW w:w="4928" w:type="dxa"/>
            <w:shd w:val="clear" w:color="auto" w:fill="auto"/>
            <w:vAlign w:val="center"/>
          </w:tcPr>
          <w:p w:rsidR="00780A04" w:rsidRPr="00047B3A" w:rsidRDefault="00780A04" w:rsidP="00347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34B9">
              <w:rPr>
                <w:rFonts w:ascii="Times New Roman" w:hAnsi="Times New Roman" w:cs="Times New Roman"/>
                <w:color w:val="000000"/>
              </w:rPr>
              <w:t xml:space="preserve">Обеспечение жильем отдельных категорий граждан, в </w:t>
            </w:r>
            <w:proofErr w:type="spellStart"/>
            <w:r w:rsidRPr="006D34B9">
              <w:rPr>
                <w:rFonts w:ascii="Times New Roman" w:hAnsi="Times New Roman" w:cs="Times New Roman"/>
                <w:color w:val="000000"/>
              </w:rPr>
              <w:t>т.ч</w:t>
            </w:r>
            <w:proofErr w:type="spellEnd"/>
            <w:r w:rsidRPr="006D34B9">
              <w:rPr>
                <w:rFonts w:ascii="Times New Roman" w:hAnsi="Times New Roman" w:cs="Times New Roman"/>
                <w:color w:val="000000"/>
              </w:rPr>
              <w:t xml:space="preserve"> молодых специалистов и молодых семей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80A04" w:rsidRPr="00047B3A" w:rsidRDefault="00780A04" w:rsidP="001B2893">
            <w:pPr>
              <w:jc w:val="center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семьи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0A04" w:rsidRPr="00E45FD4" w:rsidRDefault="00780A04" w:rsidP="001B28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0A04" w:rsidRPr="00022951" w:rsidRDefault="00780A04" w:rsidP="001B28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0A04" w:rsidRPr="00022951" w:rsidRDefault="00780A04" w:rsidP="001B28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0A04" w:rsidRPr="00D5689B" w:rsidRDefault="007E5B3B" w:rsidP="000229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0A04" w:rsidRPr="007E5B3B" w:rsidRDefault="007E5B3B" w:rsidP="007E5B3B">
            <w:pPr>
              <w:jc w:val="center"/>
              <w:rPr>
                <w:rFonts w:ascii="Times New Roman" w:hAnsi="Times New Roman" w:cs="Times New Roman"/>
              </w:rPr>
            </w:pPr>
            <w:r w:rsidRPr="007E5B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0A04" w:rsidRPr="007E5B3B" w:rsidRDefault="007E5B3B" w:rsidP="007E5B3B">
            <w:pPr>
              <w:jc w:val="center"/>
              <w:rPr>
                <w:rFonts w:ascii="Times New Roman" w:hAnsi="Times New Roman" w:cs="Times New Roman"/>
              </w:rPr>
            </w:pPr>
            <w:r w:rsidRPr="007E5B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80A04" w:rsidRPr="00047B3A" w:rsidRDefault="00780A04" w:rsidP="001B28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47B3A" w:rsidRPr="00047B3A" w:rsidRDefault="00047B3A" w:rsidP="00047B3A">
      <w:pPr>
        <w:pStyle w:val="2"/>
        <w:numPr>
          <w:ilvl w:val="0"/>
          <w:numId w:val="1"/>
        </w:numPr>
        <w:spacing w:after="0" w:line="240" w:lineRule="auto"/>
        <w:ind w:left="360"/>
        <w:rPr>
          <w:sz w:val="22"/>
          <w:szCs w:val="22"/>
        </w:rPr>
        <w:sectPr w:rsidR="00047B3A" w:rsidRPr="00047B3A" w:rsidSect="001B2893">
          <w:pgSz w:w="16838" w:h="11906" w:orient="landscape"/>
          <w:pgMar w:top="284" w:right="567" w:bottom="567" w:left="851" w:header="709" w:footer="709" w:gutter="0"/>
          <w:cols w:space="708"/>
          <w:docGrid w:linePitch="360"/>
        </w:sectPr>
      </w:pPr>
    </w:p>
    <w:p w:rsidR="006A6234" w:rsidRPr="00657D63" w:rsidRDefault="00047B3A" w:rsidP="006D34B9">
      <w:pPr>
        <w:pStyle w:val="1"/>
        <w:spacing w:line="240" w:lineRule="auto"/>
        <w:ind w:firstLine="708"/>
        <w:jc w:val="both"/>
        <w:rPr>
          <w:rFonts w:ascii="Times New Roman" w:eastAsia="Arial" w:hAnsi="Times New Roman"/>
          <w:b w:val="0"/>
          <w:color w:val="auto"/>
          <w:sz w:val="24"/>
          <w:szCs w:val="24"/>
        </w:rPr>
      </w:pPr>
      <w:r w:rsidRPr="00047B3A">
        <w:rPr>
          <w:rFonts w:ascii="Times New Roman" w:hAnsi="Times New Roman"/>
          <w:color w:val="auto"/>
          <w:sz w:val="22"/>
          <w:szCs w:val="22"/>
          <w:lang w:eastAsia="ru-RU"/>
        </w:rPr>
        <w:t xml:space="preserve">Оценка </w:t>
      </w:r>
      <w:proofErr w:type="gramStart"/>
      <w:r w:rsidRPr="00047B3A">
        <w:rPr>
          <w:rFonts w:ascii="Times New Roman" w:hAnsi="Times New Roman"/>
          <w:color w:val="auto"/>
          <w:sz w:val="22"/>
          <w:szCs w:val="22"/>
          <w:lang w:eastAsia="ru-RU"/>
        </w:rPr>
        <w:t xml:space="preserve">эффективности </w:t>
      </w:r>
      <w:r w:rsidR="006D34B9">
        <w:rPr>
          <w:rFonts w:ascii="Times New Roman" w:hAnsi="Times New Roman"/>
          <w:color w:val="auto"/>
          <w:sz w:val="22"/>
          <w:szCs w:val="22"/>
          <w:lang w:eastAsia="ru-RU"/>
        </w:rPr>
        <w:t xml:space="preserve"> </w:t>
      </w:r>
      <w:r w:rsidR="00657D63">
        <w:rPr>
          <w:rFonts w:ascii="Times New Roman" w:hAnsi="Times New Roman"/>
          <w:color w:val="auto"/>
          <w:sz w:val="22"/>
          <w:szCs w:val="22"/>
          <w:lang w:eastAsia="ru-RU"/>
        </w:rPr>
        <w:t>программы</w:t>
      </w:r>
      <w:proofErr w:type="gramEnd"/>
      <w:r w:rsidR="00657D63">
        <w:rPr>
          <w:rFonts w:ascii="Times New Roman" w:hAnsi="Times New Roman"/>
          <w:color w:val="auto"/>
          <w:sz w:val="22"/>
          <w:szCs w:val="22"/>
          <w:lang w:eastAsia="ru-RU"/>
        </w:rPr>
        <w:t xml:space="preserve"> </w:t>
      </w:r>
      <w:r w:rsidR="006D34B9" w:rsidRPr="006D34B9">
        <w:rPr>
          <w:rFonts w:ascii="Times New Roman" w:hAnsi="Times New Roman"/>
          <w:color w:val="auto"/>
          <w:sz w:val="24"/>
          <w:szCs w:val="24"/>
        </w:rPr>
        <w:t xml:space="preserve">«Стимулирование улучшения  жилищных </w:t>
      </w:r>
      <w:bookmarkStart w:id="0" w:name="_GoBack"/>
      <w:bookmarkEnd w:id="0"/>
      <w:r w:rsidR="006D34B9" w:rsidRPr="006D34B9">
        <w:rPr>
          <w:rFonts w:ascii="Times New Roman" w:hAnsi="Times New Roman"/>
          <w:color w:val="auto"/>
          <w:sz w:val="24"/>
          <w:szCs w:val="24"/>
        </w:rPr>
        <w:t>условий»</w:t>
      </w:r>
      <w:r w:rsidR="006D34B9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657D63" w:rsidRPr="00657D63">
        <w:rPr>
          <w:rFonts w:ascii="Times New Roman" w:eastAsia="Arial" w:hAnsi="Times New Roman"/>
          <w:color w:val="auto"/>
          <w:sz w:val="24"/>
          <w:szCs w:val="24"/>
        </w:rPr>
        <w:t xml:space="preserve"> за 202</w:t>
      </w:r>
      <w:r w:rsidR="006D34B9">
        <w:rPr>
          <w:rFonts w:ascii="Times New Roman" w:eastAsia="Arial" w:hAnsi="Times New Roman"/>
          <w:color w:val="auto"/>
          <w:sz w:val="24"/>
          <w:szCs w:val="24"/>
        </w:rPr>
        <w:t>5</w:t>
      </w:r>
      <w:r w:rsidR="006A6234" w:rsidRPr="00657D63">
        <w:rPr>
          <w:rFonts w:ascii="Times New Roman" w:eastAsia="Arial" w:hAnsi="Times New Roman"/>
          <w:color w:val="auto"/>
          <w:sz w:val="24"/>
          <w:szCs w:val="24"/>
        </w:rPr>
        <w:t xml:space="preserve"> год</w:t>
      </w:r>
    </w:p>
    <w:p w:rsidR="00047B3A" w:rsidRPr="00047B3A" w:rsidRDefault="00047B3A" w:rsidP="006A6234">
      <w:pPr>
        <w:pStyle w:val="1"/>
        <w:spacing w:before="0" w:line="240" w:lineRule="auto"/>
        <w:jc w:val="center"/>
        <w:rPr>
          <w:sz w:val="22"/>
          <w:szCs w:val="22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984"/>
        <w:gridCol w:w="1275"/>
        <w:gridCol w:w="1134"/>
        <w:gridCol w:w="1276"/>
        <w:gridCol w:w="992"/>
        <w:gridCol w:w="993"/>
        <w:gridCol w:w="992"/>
      </w:tblGrid>
      <w:tr w:rsidR="00047B3A" w:rsidRPr="00047B3A" w:rsidTr="008478A1">
        <w:tc>
          <w:tcPr>
            <w:tcW w:w="1702" w:type="dxa"/>
            <w:vMerge w:val="restart"/>
            <w:shd w:val="clear" w:color="auto" w:fill="auto"/>
            <w:vAlign w:val="center"/>
          </w:tcPr>
          <w:p w:rsidR="00047B3A" w:rsidRPr="00047B3A" w:rsidRDefault="00047B3A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7B3A">
              <w:rPr>
                <w:rFonts w:ascii="Times New Roman" w:hAnsi="Times New Roman" w:cs="Times New Roman"/>
                <w:b/>
              </w:rPr>
              <w:t>Муниципальная программа (подпрограмма)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047B3A" w:rsidRPr="00047B3A" w:rsidRDefault="00047B3A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7B3A">
              <w:rPr>
                <w:rFonts w:ascii="Times New Roman" w:hAnsi="Times New Roman" w:cs="Times New Roman"/>
                <w:b/>
              </w:rPr>
              <w:t>Координатор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047B3A" w:rsidRPr="00047B3A" w:rsidRDefault="00047B3A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7B3A">
              <w:rPr>
                <w:rFonts w:ascii="Times New Roman" w:hAnsi="Times New Roman" w:cs="Times New Roman"/>
                <w:b/>
              </w:rPr>
              <w:t>Ответственный исполнитель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B3A" w:rsidRPr="00047B3A" w:rsidRDefault="00047B3A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7B3A">
              <w:rPr>
                <w:rFonts w:ascii="Times New Roman" w:hAnsi="Times New Roman" w:cs="Times New Roman"/>
                <w:b/>
              </w:rPr>
              <w:t xml:space="preserve">Эффективность реализации муниципальной программы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47B3A" w:rsidRPr="00047B3A" w:rsidRDefault="00047B3A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7B3A">
              <w:rPr>
                <w:rFonts w:ascii="Times New Roman" w:hAnsi="Times New Roman" w:cs="Times New Roman"/>
                <w:b/>
              </w:rPr>
              <w:t>Степень достижения плановых значений целевых показателей (индикаторов)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7B3A" w:rsidRPr="00047B3A" w:rsidRDefault="00047B3A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7B3A">
              <w:rPr>
                <w:rFonts w:ascii="Times New Roman" w:hAnsi="Times New Roman" w:cs="Times New Roman"/>
                <w:b/>
              </w:rPr>
              <w:t xml:space="preserve">Степень реализации мероприятий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7B3A" w:rsidRPr="00047B3A" w:rsidRDefault="00047B3A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7B3A">
              <w:rPr>
                <w:rFonts w:ascii="Times New Roman" w:hAnsi="Times New Roman" w:cs="Times New Roman"/>
                <w:b/>
              </w:rPr>
              <w:t>Степень соответствия запланированному уровню расходов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7B3A" w:rsidRPr="00047B3A" w:rsidRDefault="00047B3A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7B3A">
              <w:rPr>
                <w:rFonts w:ascii="Times New Roman" w:hAnsi="Times New Roman" w:cs="Times New Roman"/>
                <w:b/>
              </w:rPr>
              <w:t xml:space="preserve">Эффективность использования средств бюджета муниципального района </w:t>
            </w:r>
          </w:p>
        </w:tc>
      </w:tr>
      <w:tr w:rsidR="00047B3A" w:rsidRPr="00047B3A" w:rsidTr="008478A1">
        <w:tc>
          <w:tcPr>
            <w:tcW w:w="1702" w:type="dxa"/>
            <w:vMerge/>
            <w:shd w:val="clear" w:color="auto" w:fill="auto"/>
            <w:vAlign w:val="center"/>
          </w:tcPr>
          <w:p w:rsidR="00047B3A" w:rsidRPr="00047B3A" w:rsidRDefault="00047B3A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47B3A" w:rsidRPr="00047B3A" w:rsidRDefault="00047B3A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47B3A" w:rsidRPr="00047B3A" w:rsidRDefault="00047B3A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7B3A" w:rsidRPr="00047B3A" w:rsidRDefault="00603BB9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</w:rPr>
                      <m:t>Э</m:t>
                    </m:r>
                  </m:e>
                  <m:sub>
                    <m:r>
                      <w:rPr>
                        <w:rFonts w:ascii="Cambria Math" w:hAnsi="Times New Roman" w:cs="Times New Roman"/>
                      </w:rPr>
                      <m:t>МП</m:t>
                    </m:r>
                  </m:sub>
                </m:sSub>
              </m:oMath>
            </m:oMathPara>
          </w:p>
        </w:tc>
        <w:tc>
          <w:tcPr>
            <w:tcW w:w="1276" w:type="dxa"/>
            <w:shd w:val="clear" w:color="auto" w:fill="auto"/>
            <w:vAlign w:val="center"/>
          </w:tcPr>
          <w:p w:rsidR="00047B3A" w:rsidRPr="00047B3A" w:rsidRDefault="00603BB9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</w:rPr>
                      <m:t>СП</m:t>
                    </m:r>
                  </m:e>
                  <m:sub>
                    <m:r>
                      <w:rPr>
                        <w:rFonts w:ascii="Cambria Math" w:hAnsi="Times New Roman" w:cs="Times New Roman"/>
                      </w:rPr>
                      <m:t>МП</m:t>
                    </m:r>
                  </m:sub>
                </m:sSub>
              </m:oMath>
            </m:oMathPara>
          </w:p>
        </w:tc>
        <w:tc>
          <w:tcPr>
            <w:tcW w:w="992" w:type="dxa"/>
            <w:shd w:val="clear" w:color="auto" w:fill="auto"/>
            <w:vAlign w:val="center"/>
          </w:tcPr>
          <w:p w:rsidR="00047B3A" w:rsidRPr="00047B3A" w:rsidRDefault="00603BB9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</w:rPr>
                      <m:t>СМ</m:t>
                    </m:r>
                  </m:e>
                  <m:sub>
                    <m:r>
                      <w:rPr>
                        <w:rFonts w:ascii="Cambria Math" w:hAnsi="Times New Roman" w:cs="Times New Roman"/>
                      </w:rPr>
                      <m:t>МП</m:t>
                    </m:r>
                  </m:sub>
                </m:sSub>
              </m:oMath>
            </m:oMathPara>
          </w:p>
        </w:tc>
        <w:tc>
          <w:tcPr>
            <w:tcW w:w="993" w:type="dxa"/>
            <w:shd w:val="clear" w:color="auto" w:fill="auto"/>
            <w:vAlign w:val="center"/>
          </w:tcPr>
          <w:p w:rsidR="00047B3A" w:rsidRPr="00047B3A" w:rsidRDefault="00603BB9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</w:rPr>
                      <m:t>СР</m:t>
                    </m:r>
                  </m:e>
                  <m:sub>
                    <m:r>
                      <w:rPr>
                        <w:rFonts w:ascii="Cambria Math" w:hAnsi="Times New Roman" w:cs="Times New Roman"/>
                      </w:rPr>
                      <m:t>МП</m:t>
                    </m:r>
                  </m:sub>
                </m:sSub>
              </m:oMath>
            </m:oMathPara>
          </w:p>
        </w:tc>
        <w:tc>
          <w:tcPr>
            <w:tcW w:w="992" w:type="dxa"/>
            <w:shd w:val="clear" w:color="auto" w:fill="auto"/>
            <w:vAlign w:val="center"/>
          </w:tcPr>
          <w:p w:rsidR="00047B3A" w:rsidRPr="00047B3A" w:rsidRDefault="00603BB9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</w:rPr>
                      <m:t>Э</m:t>
                    </m:r>
                  </m:e>
                  <m:sub>
                    <m:r>
                      <w:rPr>
                        <w:rFonts w:ascii="Cambria Math" w:hAnsi="Times New Roman" w:cs="Times New Roman"/>
                      </w:rPr>
                      <m:t>БС</m:t>
                    </m:r>
                  </m:sub>
                </m:sSub>
              </m:oMath>
            </m:oMathPara>
          </w:p>
        </w:tc>
      </w:tr>
      <w:tr w:rsidR="00047B3A" w:rsidRPr="00047B3A" w:rsidTr="008478A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B3A" w:rsidRPr="00047B3A" w:rsidRDefault="00903FE4" w:rsidP="001D2D8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4.1</w:t>
            </w:r>
            <w:r w:rsidR="00047B3A" w:rsidRPr="00047B3A">
              <w:rPr>
                <w:rFonts w:ascii="Times New Roman" w:hAnsi="Times New Roman" w:cs="Times New Roman"/>
              </w:rPr>
              <w:t>.  «</w:t>
            </w:r>
            <w:r w:rsidR="00780A04" w:rsidRPr="00780A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и льгот по оплате жилищно - коммунальных услуг</w:t>
            </w:r>
            <w:r w:rsidR="00047B3A" w:rsidRPr="00780A0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B3A" w:rsidRPr="00047B3A" w:rsidRDefault="00047B3A" w:rsidP="001D2D8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Первый заместитель Главы Администрации  муниципального образования «</w:t>
            </w:r>
            <w:r w:rsidR="008478A1">
              <w:rPr>
                <w:rFonts w:ascii="Times New Roman" w:hAnsi="Times New Roman" w:cs="Times New Roman"/>
              </w:rPr>
              <w:t xml:space="preserve">Муниципальный округ </w:t>
            </w:r>
            <w:r w:rsidRPr="00047B3A">
              <w:rPr>
                <w:rFonts w:ascii="Times New Roman" w:hAnsi="Times New Roman" w:cs="Times New Roman"/>
              </w:rPr>
              <w:t>Кизнерский район</w:t>
            </w:r>
            <w:r w:rsidR="008478A1">
              <w:rPr>
                <w:rFonts w:ascii="Times New Roman" w:hAnsi="Times New Roman" w:cs="Times New Roman"/>
              </w:rPr>
              <w:t xml:space="preserve"> Удмуртской Республики</w:t>
            </w:r>
            <w:r w:rsidRPr="00047B3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B3A" w:rsidRPr="00047B3A" w:rsidRDefault="00047B3A" w:rsidP="00657D6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Отдел</w:t>
            </w:r>
            <w:r w:rsidR="00657D63">
              <w:rPr>
                <w:rFonts w:ascii="Times New Roman" w:hAnsi="Times New Roman" w:cs="Times New Roman"/>
              </w:rPr>
              <w:t xml:space="preserve"> по строительству, ЖКХ, транспорту</w:t>
            </w:r>
            <w:r w:rsidRPr="00047B3A">
              <w:rPr>
                <w:rFonts w:ascii="Times New Roman" w:hAnsi="Times New Roman" w:cs="Times New Roman"/>
              </w:rPr>
              <w:t xml:space="preserve"> и связи </w:t>
            </w:r>
            <w:r w:rsidR="00657D6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B3A" w:rsidRPr="00D22814" w:rsidRDefault="007E5B3B" w:rsidP="00603BB9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B3A" w:rsidRPr="00D22814" w:rsidRDefault="007E5B3B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B3A" w:rsidRPr="00D22814" w:rsidRDefault="007E5B3B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B3A" w:rsidRPr="00D22814" w:rsidRDefault="007E5B3B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B3A" w:rsidRPr="00D22814" w:rsidRDefault="007E5B3B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47B3A" w:rsidRPr="00047B3A" w:rsidTr="008478A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B3A" w:rsidRPr="00047B3A" w:rsidRDefault="00903FE4" w:rsidP="001D2D8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4.2</w:t>
            </w:r>
            <w:r w:rsidR="00047B3A" w:rsidRPr="00047B3A">
              <w:rPr>
                <w:rFonts w:ascii="Times New Roman" w:hAnsi="Times New Roman" w:cs="Times New Roman"/>
              </w:rPr>
              <w:t>.  «</w:t>
            </w:r>
            <w:r w:rsidR="00780A04" w:rsidRPr="00780A04">
              <w:rPr>
                <w:rFonts w:ascii="Times New Roman" w:hAnsi="Times New Roman" w:cs="Times New Roman"/>
              </w:rPr>
              <w:t>Обеспечение жильем отдельных категорий граждан, стимулирование улучшения жилищных условий</w:t>
            </w:r>
            <w:r w:rsidR="00047B3A" w:rsidRPr="00780A0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B3A" w:rsidRPr="00047B3A" w:rsidRDefault="00047B3A" w:rsidP="001D2D8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Первый заместитель Главы Администрации  муниципального образования «</w:t>
            </w:r>
            <w:r w:rsidR="008478A1">
              <w:rPr>
                <w:rFonts w:ascii="Times New Roman" w:hAnsi="Times New Roman" w:cs="Times New Roman"/>
              </w:rPr>
              <w:t xml:space="preserve">Муниципальный округ </w:t>
            </w:r>
            <w:r w:rsidRPr="00047B3A">
              <w:rPr>
                <w:rFonts w:ascii="Times New Roman" w:hAnsi="Times New Roman" w:cs="Times New Roman"/>
              </w:rPr>
              <w:t>Кизнерский район</w:t>
            </w:r>
            <w:r w:rsidR="008478A1">
              <w:rPr>
                <w:rFonts w:ascii="Times New Roman" w:hAnsi="Times New Roman" w:cs="Times New Roman"/>
              </w:rPr>
              <w:t xml:space="preserve"> Удмуртской Республики</w:t>
            </w:r>
            <w:r w:rsidRPr="00047B3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B3A" w:rsidRPr="00047B3A" w:rsidRDefault="00657D63" w:rsidP="001D2D8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Отдел</w:t>
            </w:r>
            <w:r>
              <w:rPr>
                <w:rFonts w:ascii="Times New Roman" w:hAnsi="Times New Roman" w:cs="Times New Roman"/>
              </w:rPr>
              <w:t xml:space="preserve"> по строительству, ЖКХ, транспорту</w:t>
            </w:r>
            <w:r w:rsidRPr="00047B3A">
              <w:rPr>
                <w:rFonts w:ascii="Times New Roman" w:hAnsi="Times New Roman" w:cs="Times New Roman"/>
              </w:rPr>
              <w:t xml:space="preserve"> и связи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B3A" w:rsidRPr="00022951" w:rsidRDefault="002541DB" w:rsidP="00D2281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B3A" w:rsidRPr="00022951" w:rsidRDefault="007E5B3B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B3A" w:rsidRPr="00022951" w:rsidRDefault="007E5B3B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B3A" w:rsidRPr="00D22814" w:rsidRDefault="007E5B3B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B3A" w:rsidRPr="00D22814" w:rsidRDefault="007E5B3B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047B3A" w:rsidRPr="00047B3A" w:rsidRDefault="00047B3A" w:rsidP="001D2D8B">
      <w:pPr>
        <w:pStyle w:val="2"/>
        <w:spacing w:after="0" w:line="240" w:lineRule="auto"/>
        <w:ind w:left="0" w:firstLine="567"/>
        <w:jc w:val="both"/>
        <w:rPr>
          <w:b/>
          <w:color w:val="4F81BD"/>
          <w:sz w:val="22"/>
          <w:szCs w:val="22"/>
        </w:rPr>
      </w:pPr>
    </w:p>
    <w:p w:rsidR="00047B3A" w:rsidRPr="00047B3A" w:rsidRDefault="00047B3A" w:rsidP="001D2D8B">
      <w:pPr>
        <w:pStyle w:val="2"/>
        <w:spacing w:after="0" w:line="240" w:lineRule="auto"/>
        <w:ind w:left="0" w:firstLine="709"/>
        <w:jc w:val="both"/>
        <w:rPr>
          <w:sz w:val="22"/>
          <w:szCs w:val="22"/>
        </w:rPr>
      </w:pPr>
    </w:p>
    <w:p w:rsidR="00047B3A" w:rsidRPr="00047B3A" w:rsidRDefault="00047B3A" w:rsidP="001D2D8B">
      <w:pPr>
        <w:pStyle w:val="2"/>
        <w:spacing w:after="0" w:line="240" w:lineRule="auto"/>
        <w:ind w:left="0"/>
        <w:jc w:val="center"/>
        <w:rPr>
          <w:b/>
          <w:color w:val="000000"/>
          <w:sz w:val="22"/>
          <w:szCs w:val="22"/>
          <w:lang w:eastAsia="ru-RU"/>
        </w:rPr>
      </w:pPr>
      <w:r w:rsidRPr="00047B3A">
        <w:rPr>
          <w:b/>
          <w:sz w:val="22"/>
          <w:szCs w:val="22"/>
        </w:rPr>
        <w:t xml:space="preserve">Заключение по </w:t>
      </w:r>
      <w:r w:rsidRPr="00047B3A">
        <w:rPr>
          <w:b/>
          <w:color w:val="000000"/>
          <w:sz w:val="22"/>
          <w:szCs w:val="22"/>
          <w:lang w:eastAsia="ru-RU"/>
        </w:rPr>
        <w:t>подпрограмме</w:t>
      </w:r>
    </w:p>
    <w:p w:rsidR="00047B3A" w:rsidRPr="00D22814" w:rsidRDefault="00047B3A" w:rsidP="00DC12A5">
      <w:pPr>
        <w:pStyle w:val="2"/>
        <w:spacing w:after="0" w:line="240" w:lineRule="auto"/>
        <w:ind w:left="0" w:firstLine="851"/>
        <w:jc w:val="both"/>
        <w:rPr>
          <w:sz w:val="22"/>
          <w:szCs w:val="22"/>
        </w:rPr>
      </w:pPr>
      <w:r w:rsidRPr="00047B3A">
        <w:rPr>
          <w:b/>
          <w:sz w:val="22"/>
          <w:szCs w:val="22"/>
          <w:lang w:eastAsia="ru-RU"/>
        </w:rPr>
        <w:t xml:space="preserve">«Обеспечение жильем отдельных категорий граждан, стимулирование улучшения </w:t>
      </w:r>
    </w:p>
    <w:p w:rsidR="00047B3A" w:rsidRPr="00047B3A" w:rsidRDefault="00047B3A" w:rsidP="001D2D8B">
      <w:pPr>
        <w:pStyle w:val="2"/>
        <w:spacing w:after="0" w:line="240" w:lineRule="auto"/>
        <w:ind w:left="0"/>
        <w:jc w:val="center"/>
        <w:rPr>
          <w:b/>
          <w:color w:val="000000"/>
          <w:sz w:val="22"/>
          <w:szCs w:val="22"/>
          <w:lang w:eastAsia="ru-RU"/>
        </w:rPr>
      </w:pPr>
      <w:r w:rsidRPr="00047B3A">
        <w:rPr>
          <w:b/>
          <w:sz w:val="22"/>
          <w:szCs w:val="22"/>
        </w:rPr>
        <w:t xml:space="preserve">Заключение по </w:t>
      </w:r>
      <w:r w:rsidRPr="00047B3A">
        <w:rPr>
          <w:b/>
          <w:color w:val="000000"/>
          <w:sz w:val="22"/>
          <w:szCs w:val="22"/>
          <w:lang w:eastAsia="ru-RU"/>
        </w:rPr>
        <w:t>подпрограмме</w:t>
      </w:r>
    </w:p>
    <w:p w:rsidR="00047B3A" w:rsidRPr="00047B3A" w:rsidRDefault="00047B3A" w:rsidP="001D2D8B">
      <w:pPr>
        <w:pStyle w:val="2"/>
        <w:spacing w:after="0" w:line="240" w:lineRule="auto"/>
        <w:ind w:left="0"/>
        <w:jc w:val="center"/>
        <w:rPr>
          <w:b/>
          <w:sz w:val="22"/>
          <w:szCs w:val="22"/>
          <w:lang w:eastAsia="ru-RU"/>
        </w:rPr>
      </w:pPr>
      <w:r w:rsidRPr="00047B3A">
        <w:rPr>
          <w:b/>
          <w:sz w:val="22"/>
          <w:szCs w:val="22"/>
          <w:lang w:eastAsia="ru-RU"/>
        </w:rPr>
        <w:t>«Предоставление субсидий и льгот по оплате жилищно-коммунальных услуг»</w:t>
      </w:r>
    </w:p>
    <w:p w:rsidR="00047B3A" w:rsidRPr="00047B3A" w:rsidRDefault="00047B3A" w:rsidP="001D2D8B">
      <w:pPr>
        <w:pStyle w:val="2"/>
        <w:spacing w:after="0" w:line="240" w:lineRule="auto"/>
        <w:ind w:left="0"/>
        <w:jc w:val="center"/>
        <w:rPr>
          <w:b/>
          <w:color w:val="000000"/>
          <w:sz w:val="22"/>
          <w:szCs w:val="22"/>
          <w:lang w:eastAsia="ru-RU"/>
        </w:rPr>
      </w:pPr>
    </w:p>
    <w:p w:rsidR="00047B3A" w:rsidRPr="00047B3A" w:rsidRDefault="00047B3A" w:rsidP="006D34B9">
      <w:pPr>
        <w:pStyle w:val="2"/>
        <w:spacing w:after="0" w:line="240" w:lineRule="auto"/>
        <w:ind w:firstLine="709"/>
        <w:jc w:val="both"/>
        <w:rPr>
          <w:sz w:val="22"/>
          <w:szCs w:val="22"/>
        </w:rPr>
      </w:pPr>
      <w:r w:rsidRPr="00047B3A">
        <w:rPr>
          <w:sz w:val="22"/>
          <w:szCs w:val="22"/>
        </w:rPr>
        <w:t xml:space="preserve"> В соответствии с Порядком разработки, реализации и оценки эффективности муниципальных программ муниципального образования «</w:t>
      </w:r>
      <w:r w:rsidR="006D34B9">
        <w:rPr>
          <w:sz w:val="22"/>
          <w:szCs w:val="22"/>
        </w:rPr>
        <w:t xml:space="preserve">Муниципальный округ </w:t>
      </w:r>
      <w:r w:rsidRPr="00047B3A">
        <w:rPr>
          <w:sz w:val="22"/>
          <w:szCs w:val="22"/>
        </w:rPr>
        <w:t>Кизнерский район</w:t>
      </w:r>
      <w:r w:rsidR="006D34B9">
        <w:rPr>
          <w:sz w:val="22"/>
          <w:szCs w:val="22"/>
        </w:rPr>
        <w:t xml:space="preserve"> Удмуртской Республики</w:t>
      </w:r>
      <w:r w:rsidRPr="00047B3A">
        <w:rPr>
          <w:sz w:val="22"/>
          <w:szCs w:val="22"/>
        </w:rPr>
        <w:t>», уров</w:t>
      </w:r>
      <w:r w:rsidR="006D34B9">
        <w:rPr>
          <w:sz w:val="22"/>
          <w:szCs w:val="22"/>
        </w:rPr>
        <w:t xml:space="preserve">ень эффективности реализации </w:t>
      </w:r>
      <w:proofErr w:type="gramStart"/>
      <w:r w:rsidRPr="00047B3A">
        <w:rPr>
          <w:sz w:val="22"/>
          <w:szCs w:val="22"/>
        </w:rPr>
        <w:t xml:space="preserve">программы  </w:t>
      </w:r>
      <w:r w:rsidR="006D34B9" w:rsidRPr="006D34B9">
        <w:rPr>
          <w:sz w:val="24"/>
          <w:szCs w:val="24"/>
        </w:rPr>
        <w:t>«</w:t>
      </w:r>
      <w:proofErr w:type="gramEnd"/>
      <w:r w:rsidR="006D34B9" w:rsidRPr="006D34B9">
        <w:rPr>
          <w:sz w:val="24"/>
          <w:szCs w:val="24"/>
        </w:rPr>
        <w:t>Стимулирование улучшения  жилищных условий»</w:t>
      </w:r>
      <w:r w:rsidR="006D34B9">
        <w:rPr>
          <w:sz w:val="24"/>
          <w:szCs w:val="24"/>
        </w:rPr>
        <w:t xml:space="preserve"> </w:t>
      </w:r>
      <w:r w:rsidRPr="002541DB">
        <w:rPr>
          <w:sz w:val="22"/>
          <w:szCs w:val="22"/>
        </w:rPr>
        <w:t xml:space="preserve">составил  </w:t>
      </w:r>
      <w:r w:rsidR="002541DB" w:rsidRPr="002541DB">
        <w:rPr>
          <w:sz w:val="22"/>
          <w:szCs w:val="22"/>
        </w:rPr>
        <w:t>1</w:t>
      </w:r>
      <w:r w:rsidRPr="002541DB">
        <w:rPr>
          <w:sz w:val="22"/>
          <w:szCs w:val="22"/>
        </w:rPr>
        <w:t xml:space="preserve"> балл. </w:t>
      </w:r>
      <w:r w:rsidRPr="00047B3A">
        <w:rPr>
          <w:sz w:val="22"/>
          <w:szCs w:val="22"/>
        </w:rPr>
        <w:t>Эффективность реализации муниципальной подпрограммы</w:t>
      </w:r>
      <w:r w:rsidR="004157A6">
        <w:rPr>
          <w:sz w:val="22"/>
          <w:szCs w:val="22"/>
        </w:rPr>
        <w:t xml:space="preserve">   высокая</w:t>
      </w:r>
      <w:r w:rsidRPr="00047B3A">
        <w:rPr>
          <w:sz w:val="22"/>
          <w:szCs w:val="22"/>
        </w:rPr>
        <w:t xml:space="preserve">. </w:t>
      </w:r>
    </w:p>
    <w:p w:rsidR="00047B3A" w:rsidRPr="006D34B9" w:rsidRDefault="00047B3A" w:rsidP="00FC6756">
      <w:pPr>
        <w:pStyle w:val="2"/>
        <w:spacing w:after="0" w:line="240" w:lineRule="auto"/>
        <w:ind w:left="0" w:firstLine="851"/>
        <w:jc w:val="both"/>
        <w:rPr>
          <w:sz w:val="22"/>
          <w:szCs w:val="22"/>
        </w:rPr>
      </w:pPr>
      <w:r w:rsidRPr="00047B3A">
        <w:rPr>
          <w:sz w:val="22"/>
          <w:szCs w:val="22"/>
        </w:rPr>
        <w:t xml:space="preserve">Существующая нормативно-правовая база в полной мере обеспечивает реализацию программы. В ходе исполнения программы ее ресурсное обеспечение осуществлялось за счет средств </w:t>
      </w:r>
      <w:r w:rsidRPr="002541DB">
        <w:rPr>
          <w:sz w:val="22"/>
          <w:szCs w:val="22"/>
        </w:rPr>
        <w:t>бюджета Кизнерский район</w:t>
      </w:r>
      <w:r w:rsidRPr="006D34B9">
        <w:rPr>
          <w:sz w:val="22"/>
          <w:szCs w:val="22"/>
        </w:rPr>
        <w:t>. Общий объем средств на реализаци</w:t>
      </w:r>
      <w:r w:rsidR="00FC6756" w:rsidRPr="006D34B9">
        <w:rPr>
          <w:sz w:val="22"/>
          <w:szCs w:val="22"/>
        </w:rPr>
        <w:t>ю</w:t>
      </w:r>
      <w:r w:rsidR="006D34B9" w:rsidRPr="006D34B9">
        <w:rPr>
          <w:sz w:val="22"/>
          <w:szCs w:val="22"/>
        </w:rPr>
        <w:t xml:space="preserve"> мероприятий </w:t>
      </w:r>
      <w:r w:rsidR="00DC12A5" w:rsidRPr="006D34B9">
        <w:rPr>
          <w:sz w:val="22"/>
          <w:szCs w:val="22"/>
        </w:rPr>
        <w:t>программы в 202</w:t>
      </w:r>
      <w:r w:rsidR="006D34B9" w:rsidRPr="006D34B9">
        <w:rPr>
          <w:sz w:val="22"/>
          <w:szCs w:val="22"/>
        </w:rPr>
        <w:t>5</w:t>
      </w:r>
      <w:r w:rsidRPr="006D34B9">
        <w:rPr>
          <w:sz w:val="22"/>
          <w:szCs w:val="22"/>
        </w:rPr>
        <w:t xml:space="preserve"> году составил </w:t>
      </w:r>
      <w:r w:rsidR="00FC6756" w:rsidRPr="006D34B9">
        <w:rPr>
          <w:sz w:val="22"/>
          <w:szCs w:val="22"/>
        </w:rPr>
        <w:t xml:space="preserve"> </w:t>
      </w:r>
      <w:r w:rsidR="006D34B9" w:rsidRPr="006D34B9">
        <w:rPr>
          <w:sz w:val="22"/>
          <w:szCs w:val="22"/>
        </w:rPr>
        <w:t>1073,86</w:t>
      </w:r>
      <w:r w:rsidR="00C333FA" w:rsidRPr="006D34B9">
        <w:rPr>
          <w:sz w:val="22"/>
          <w:szCs w:val="22"/>
        </w:rPr>
        <w:t xml:space="preserve"> </w:t>
      </w:r>
      <w:r w:rsidRPr="006D34B9">
        <w:rPr>
          <w:sz w:val="22"/>
          <w:szCs w:val="22"/>
        </w:rPr>
        <w:t xml:space="preserve">тыс. руб. </w:t>
      </w:r>
    </w:p>
    <w:p w:rsidR="00047B3A" w:rsidRPr="00903FE4" w:rsidRDefault="00047B3A" w:rsidP="001D2D8B">
      <w:pPr>
        <w:pStyle w:val="2"/>
        <w:spacing w:after="0" w:line="240" w:lineRule="auto"/>
        <w:ind w:left="0" w:firstLine="567"/>
        <w:jc w:val="both"/>
        <w:rPr>
          <w:b/>
          <w:color w:val="FF0000"/>
          <w:sz w:val="22"/>
          <w:szCs w:val="22"/>
        </w:rPr>
      </w:pPr>
    </w:p>
    <w:p w:rsidR="00047B3A" w:rsidRPr="00047B3A" w:rsidRDefault="00047B3A" w:rsidP="001D2D8B">
      <w:pPr>
        <w:pStyle w:val="2"/>
        <w:spacing w:after="0" w:line="240" w:lineRule="auto"/>
        <w:ind w:left="0" w:firstLine="567"/>
        <w:jc w:val="both"/>
        <w:rPr>
          <w:b/>
          <w:color w:val="4F81BD"/>
          <w:sz w:val="22"/>
          <w:szCs w:val="22"/>
        </w:rPr>
      </w:pPr>
    </w:p>
    <w:p w:rsidR="00451964" w:rsidRPr="00047B3A" w:rsidRDefault="00451964" w:rsidP="001D2D8B">
      <w:pPr>
        <w:spacing w:after="0" w:line="240" w:lineRule="auto"/>
        <w:rPr>
          <w:rFonts w:ascii="Times New Roman" w:hAnsi="Times New Roman" w:cs="Times New Roman"/>
        </w:rPr>
      </w:pPr>
    </w:p>
    <w:sectPr w:rsidR="00451964" w:rsidRPr="00047B3A" w:rsidSect="001B2893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9776E61"/>
    <w:multiLevelType w:val="multilevel"/>
    <w:tmpl w:val="1876E93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2" w:hanging="1440"/>
      </w:pPr>
      <w:rPr>
        <w:rFonts w:hint="default"/>
      </w:rPr>
    </w:lvl>
  </w:abstractNum>
  <w:abstractNum w:abstractNumId="2" w15:restartNumberingAfterBreak="0">
    <w:nsid w:val="372C540C"/>
    <w:multiLevelType w:val="hybridMultilevel"/>
    <w:tmpl w:val="EC60B324"/>
    <w:lvl w:ilvl="0" w:tplc="E8F6B36C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" w15:restartNumberingAfterBreak="0">
    <w:nsid w:val="705B19BE"/>
    <w:multiLevelType w:val="multilevel"/>
    <w:tmpl w:val="861A1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3C359CA"/>
    <w:multiLevelType w:val="hybridMultilevel"/>
    <w:tmpl w:val="60CE35E0"/>
    <w:lvl w:ilvl="0" w:tplc="EFCC2B64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 w15:restartNumberingAfterBreak="0">
    <w:nsid w:val="7B8A23D2"/>
    <w:multiLevelType w:val="hybridMultilevel"/>
    <w:tmpl w:val="C636B266"/>
    <w:lvl w:ilvl="0" w:tplc="A274E8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47B3A"/>
    <w:rsid w:val="00006F55"/>
    <w:rsid w:val="00022951"/>
    <w:rsid w:val="0003538A"/>
    <w:rsid w:val="00047B3A"/>
    <w:rsid w:val="000751F5"/>
    <w:rsid w:val="00100606"/>
    <w:rsid w:val="00117FDF"/>
    <w:rsid w:val="001850F7"/>
    <w:rsid w:val="00187760"/>
    <w:rsid w:val="00194F8B"/>
    <w:rsid w:val="001B2893"/>
    <w:rsid w:val="001C5F19"/>
    <w:rsid w:val="001D2D8B"/>
    <w:rsid w:val="00203872"/>
    <w:rsid w:val="002541DB"/>
    <w:rsid w:val="002D7755"/>
    <w:rsid w:val="002E748F"/>
    <w:rsid w:val="00332AAF"/>
    <w:rsid w:val="00376829"/>
    <w:rsid w:val="003C2D30"/>
    <w:rsid w:val="004157A6"/>
    <w:rsid w:val="00451964"/>
    <w:rsid w:val="00491E32"/>
    <w:rsid w:val="004E2EE2"/>
    <w:rsid w:val="004F3887"/>
    <w:rsid w:val="00501CCE"/>
    <w:rsid w:val="00513216"/>
    <w:rsid w:val="00571A83"/>
    <w:rsid w:val="005E192B"/>
    <w:rsid w:val="005F6AAA"/>
    <w:rsid w:val="00603BB9"/>
    <w:rsid w:val="00615630"/>
    <w:rsid w:val="00657D63"/>
    <w:rsid w:val="00667E11"/>
    <w:rsid w:val="006A6234"/>
    <w:rsid w:val="006C63D3"/>
    <w:rsid w:val="006D34B9"/>
    <w:rsid w:val="007020CF"/>
    <w:rsid w:val="00715635"/>
    <w:rsid w:val="00723DD7"/>
    <w:rsid w:val="00733CEC"/>
    <w:rsid w:val="00780A04"/>
    <w:rsid w:val="0078151B"/>
    <w:rsid w:val="007E5B3B"/>
    <w:rsid w:val="00821E35"/>
    <w:rsid w:val="00835B8D"/>
    <w:rsid w:val="008478A1"/>
    <w:rsid w:val="00861EA8"/>
    <w:rsid w:val="00875909"/>
    <w:rsid w:val="008A02BA"/>
    <w:rsid w:val="008A13AD"/>
    <w:rsid w:val="008B26E1"/>
    <w:rsid w:val="008B4199"/>
    <w:rsid w:val="00901F42"/>
    <w:rsid w:val="00903EB4"/>
    <w:rsid w:val="00903FE4"/>
    <w:rsid w:val="00912A8A"/>
    <w:rsid w:val="0092694C"/>
    <w:rsid w:val="00991F7B"/>
    <w:rsid w:val="009B40E5"/>
    <w:rsid w:val="00A80392"/>
    <w:rsid w:val="00A8462D"/>
    <w:rsid w:val="00AB2ADA"/>
    <w:rsid w:val="00AD16DF"/>
    <w:rsid w:val="00AD7E5C"/>
    <w:rsid w:val="00B4231E"/>
    <w:rsid w:val="00B66F37"/>
    <w:rsid w:val="00BC128A"/>
    <w:rsid w:val="00BD16F1"/>
    <w:rsid w:val="00BD2E22"/>
    <w:rsid w:val="00BD7CCA"/>
    <w:rsid w:val="00BF74D6"/>
    <w:rsid w:val="00C17520"/>
    <w:rsid w:val="00C333FA"/>
    <w:rsid w:val="00C765C7"/>
    <w:rsid w:val="00CD3A16"/>
    <w:rsid w:val="00D22814"/>
    <w:rsid w:val="00D3039D"/>
    <w:rsid w:val="00D5689B"/>
    <w:rsid w:val="00D73569"/>
    <w:rsid w:val="00DA4CD2"/>
    <w:rsid w:val="00DB0C9B"/>
    <w:rsid w:val="00DC12A5"/>
    <w:rsid w:val="00DC1DCC"/>
    <w:rsid w:val="00DC6CEE"/>
    <w:rsid w:val="00E45FD4"/>
    <w:rsid w:val="00E50EA3"/>
    <w:rsid w:val="00E654D4"/>
    <w:rsid w:val="00E71F29"/>
    <w:rsid w:val="00EC3A41"/>
    <w:rsid w:val="00F20922"/>
    <w:rsid w:val="00F329B7"/>
    <w:rsid w:val="00F45810"/>
    <w:rsid w:val="00F93C48"/>
    <w:rsid w:val="00F96E56"/>
    <w:rsid w:val="00FB248A"/>
    <w:rsid w:val="00FC6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CDF364-42B6-4F9D-9579-FABCB4868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F8B"/>
  </w:style>
  <w:style w:type="paragraph" w:styleId="1">
    <w:name w:val="heading 1"/>
    <w:basedOn w:val="a"/>
    <w:next w:val="a"/>
    <w:link w:val="10"/>
    <w:uiPriority w:val="9"/>
    <w:qFormat/>
    <w:rsid w:val="00047B3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6">
    <w:name w:val="heading 6"/>
    <w:basedOn w:val="a"/>
    <w:next w:val="a"/>
    <w:link w:val="60"/>
    <w:uiPriority w:val="9"/>
    <w:qFormat/>
    <w:rsid w:val="00047B3A"/>
    <w:pPr>
      <w:keepNext/>
      <w:widowControl w:val="0"/>
      <w:autoSpaceDE w:val="0"/>
      <w:autoSpaceDN w:val="0"/>
      <w:spacing w:after="0" w:line="240" w:lineRule="auto"/>
      <w:jc w:val="right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47B3A"/>
    <w:pPr>
      <w:keepNext/>
      <w:widowControl w:val="0"/>
      <w:autoSpaceDE w:val="0"/>
      <w:autoSpaceDN w:val="0"/>
      <w:spacing w:after="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7B3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047B3A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47B3A"/>
    <w:rPr>
      <w:rFonts w:ascii="Cambria" w:eastAsia="Times New Roman" w:hAnsi="Cambria" w:cs="Times New Roman"/>
      <w:sz w:val="20"/>
      <w:szCs w:val="20"/>
    </w:rPr>
  </w:style>
  <w:style w:type="character" w:styleId="a3">
    <w:name w:val="Hyperlink"/>
    <w:rsid w:val="00047B3A"/>
    <w:rPr>
      <w:color w:val="0000FF"/>
      <w:u w:val="single"/>
    </w:rPr>
  </w:style>
  <w:style w:type="paragraph" w:styleId="a4">
    <w:name w:val="Body Text"/>
    <w:basedOn w:val="a"/>
    <w:link w:val="a5"/>
    <w:rsid w:val="00047B3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047B3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1">
    <w:name w:val="Обычный1"/>
    <w:rsid w:val="00047B3A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047B3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Body Text Indent 2"/>
    <w:basedOn w:val="a"/>
    <w:link w:val="20"/>
    <w:rsid w:val="00047B3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047B3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047B3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</w:rPr>
  </w:style>
  <w:style w:type="table" w:styleId="a6">
    <w:name w:val="Table Grid"/>
    <w:basedOn w:val="a1"/>
    <w:rsid w:val="00047B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47B3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047B3A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ar-SA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3A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ConsPlusNormal">
    <w:name w:val="ConsPlusNormal"/>
    <w:rsid w:val="00047B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18"/>
      <w:szCs w:val="20"/>
    </w:rPr>
  </w:style>
  <w:style w:type="paragraph" w:customStyle="1" w:styleId="ConsPlusNonformat">
    <w:name w:val="ConsPlusNonformat"/>
    <w:rsid w:val="00047B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47B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18"/>
      <w:szCs w:val="20"/>
    </w:rPr>
  </w:style>
  <w:style w:type="paragraph" w:customStyle="1" w:styleId="ConsPlusCell">
    <w:name w:val="ConsPlusCell"/>
    <w:rsid w:val="00047B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047B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047B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047B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styleId="aa">
    <w:name w:val="Body Text Indent"/>
    <w:basedOn w:val="a"/>
    <w:link w:val="ab"/>
    <w:uiPriority w:val="99"/>
    <w:unhideWhenUsed/>
    <w:rsid w:val="00047B3A"/>
    <w:pPr>
      <w:spacing w:after="120"/>
      <w:ind w:left="283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rsid w:val="00047B3A"/>
    <w:rPr>
      <w:rFonts w:ascii="Calibri" w:eastAsia="Calibri" w:hAnsi="Calibri" w:cs="Times New Roman"/>
      <w:sz w:val="20"/>
      <w:szCs w:val="20"/>
      <w:lang w:eastAsia="en-US"/>
    </w:rPr>
  </w:style>
  <w:style w:type="paragraph" w:styleId="ac">
    <w:name w:val="Normal (Web)"/>
    <w:basedOn w:val="a"/>
    <w:rsid w:val="00047B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047B3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47B3A"/>
    <w:rPr>
      <w:rFonts w:ascii="Times New Roman" w:eastAsia="Times New Roman" w:hAnsi="Times New Roman" w:cs="Times New Roman"/>
      <w:sz w:val="16"/>
      <w:szCs w:val="16"/>
    </w:rPr>
  </w:style>
  <w:style w:type="paragraph" w:customStyle="1" w:styleId="ad">
    <w:name w:val="Знак Знак Знак Знак Знак Знак Знак"/>
    <w:basedOn w:val="a"/>
    <w:rsid w:val="00047B3A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2">
    <w:name w:val="Body Text 2"/>
    <w:basedOn w:val="a"/>
    <w:link w:val="23"/>
    <w:rsid w:val="00047B3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047B3A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47B3A"/>
  </w:style>
  <w:style w:type="paragraph" w:styleId="ae">
    <w:name w:val="Title"/>
    <w:basedOn w:val="a"/>
    <w:link w:val="af"/>
    <w:qFormat/>
    <w:rsid w:val="00A8462D"/>
    <w:pPr>
      <w:spacing w:after="0" w:line="240" w:lineRule="auto"/>
      <w:ind w:right="-105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">
    <w:name w:val="Заголовок Знак"/>
    <w:basedOn w:val="a0"/>
    <w:link w:val="ae"/>
    <w:rsid w:val="00A8462D"/>
    <w:rPr>
      <w:rFonts w:ascii="Times New Roman" w:eastAsia="Times New Roman" w:hAnsi="Times New Roman" w:cs="Times New Roman"/>
      <w:sz w:val="28"/>
      <w:szCs w:val="20"/>
    </w:rPr>
  </w:style>
  <w:style w:type="paragraph" w:styleId="af0">
    <w:name w:val="No Spacing"/>
    <w:uiPriority w:val="1"/>
    <w:qFormat/>
    <w:rsid w:val="00A8462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rtejustify">
    <w:name w:val="rtejustify"/>
    <w:basedOn w:val="a"/>
    <w:rsid w:val="00AB2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1C534AC1618B38338B7138DDEB14344F59B417381706259B468524054C32ECBB30FCA5546109B5D4A4FB66DK4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6F2D87-81FE-4B6A-A5C4-9F410B03D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7</Pages>
  <Words>1213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Оконникова</cp:lastModifiedBy>
  <cp:revision>15</cp:revision>
  <cp:lastPrinted>2026-02-19T06:32:00Z</cp:lastPrinted>
  <dcterms:created xsi:type="dcterms:W3CDTF">2022-03-02T11:45:00Z</dcterms:created>
  <dcterms:modified xsi:type="dcterms:W3CDTF">2026-03-04T06:20:00Z</dcterms:modified>
</cp:coreProperties>
</file>